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keepLines w:val="1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240" w:line="360" w:lineRule="auto"/>
        <w:ind w:left="0" w:right="0" w:firstLine="72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Инструкция по эксплуатации ПО «Система проектирования светопрозрачных конструкций и фасадов (СКиФ) – веб»</w:t>
      </w:r>
    </w:p>
    <w:p w:rsidR="00000000" w:rsidDel="00000000" w:rsidP="00000000" w:rsidRDefault="00000000" w:rsidRPr="00000000" w14:paraId="0000000E">
      <w:pPr>
        <w:spacing w:line="360" w:lineRule="auto"/>
        <w:ind w:firstLine="0"/>
        <w:jc w:val="left"/>
        <w:rPr/>
      </w:pPr>
      <w:bookmarkStart w:colFirst="0" w:colLast="0" w:name="_heading=h.k3k099x5pp24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keepLines w:val="1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240" w:line="259" w:lineRule="auto"/>
        <w:ind w:left="0" w:right="0" w:firstLine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66091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366091"/>
          <w:sz w:val="32"/>
          <w:szCs w:val="32"/>
          <w:u w:val="none"/>
          <w:shd w:fill="auto" w:val="clear"/>
          <w:vertAlign w:val="baseline"/>
          <w:rtl w:val="0"/>
        </w:rPr>
        <w:t xml:space="preserve">Оглавление</w:t>
      </w:r>
      <w:r w:rsidDel="00000000" w:rsidR="00000000" w:rsidRPr="00000000">
        <w:rPr>
          <w:rtl w:val="0"/>
        </w:rPr>
      </w:r>
    </w:p>
    <w:sdt>
      <w:sdtPr>
        <w:id w:val="108431047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t93brgnx7ae2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Начало работы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m3rg45wake1p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1.1. Общее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olpxdz9lviw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1.2. Нюансы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jwbuhn4hfgg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1.3. Основное меню сайта</w:t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dlop76dhpis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Таблицы. Элементы управления и отображения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64ofcllqh5r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2.1. Отображение строк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qgw0rzksh39m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2.2 Форма редактирования строки</w:t>
              <w:tab/>
              <w:t xml:space="preserve">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uvg6ubs42ubd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Страница «проекты» (список проектов)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hl8zrslbe77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3.1. Работа с таблицей «проекты»</w:t>
              <w:tab/>
              <w:t xml:space="preserve">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5wbdam9ghet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3.2. Создание нового проекта</w:t>
              <w:tab/>
              <w:t xml:space="preserve">16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i8vbaqwi1bd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 Страница проекта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it8yiku38t2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4.1. Жизненный цикл и статусы проекта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2bcms1fm5jb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4.1.1 Описание статусов</w:t>
              <w:tab/>
              <w:t xml:space="preserve">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6xi3vx0e2wy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4.1.2 Жизненный цикл проекта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pv18kw9vng5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4.1.3 Доступность действий по ролям</w:t>
              <w:tab/>
              <w:t xml:space="preserve">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jfflfgqd83og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4.2. Доступные действия с проектом и его редактирование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qcc58s40a9w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4.2.1 Способы формирования отчета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f1svijmg6m4v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4.2.2 Действия с проектом и его редактирование</w:t>
              <w:tab/>
              <w:t xml:space="preserve">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6xu8c56olux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4.2.3 Редактирование количества изделий</w:t>
              <w:tab/>
              <w:t xml:space="preserve">22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j5nlnj9ykvcm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 Таблица выбора/создания клиента в форме редактирования свойств проекта.</w:t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ejfyxyl2og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5.1. Общее</w:t>
              <w:tab/>
              <w:t xml:space="preserve">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jy7fol9tqg4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5.2. Форма добавления/редактирования строки в таблице</w:t>
              <w:tab/>
              <w:t xml:space="preserve">25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q0afjgzekc5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 Проект – дополнения</w:t>
              <w:tab/>
              <w:t xml:space="preserve">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p44pqmasqwm6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 Скидки</w:t>
              <w:tab/>
              <w:t xml:space="preserve">33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fooaq1m49hy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7.1. Таблица скидок</w:t>
              <w:tab/>
              <w:t xml:space="preserve">33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eje8n2lj7vd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7.2. Типы скидок</w:t>
              <w:tab/>
              <w:t xml:space="preserve">34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stnjp9frqm0k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7.3. Режимы работы скидок</w:t>
              <w:tab/>
              <w:t xml:space="preserve">34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ydddwjp3era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7.3.1 Режим 1: Скидка на проект</w:t>
              <w:tab/>
              <w:t xml:space="preserve">34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h4rx71vj24x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7.3.2 Режим 2: Скидки на атрибуты</w:t>
              <w:tab/>
              <w:t xml:space="preserve">35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6ngu8mk2t7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7.4. Информация о расчете</w:t>
              <w:tab/>
              <w:t xml:space="preserve">35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fx7l9b70gy1p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7.4.1 Пример расчёта цены пользовательских аксессуаров со скидкой</w:t>
              <w:tab/>
              <w:t xml:space="preserve">36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gj5hi68h0qz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7.5. Пример настройки скидок</w:t>
              <w:tab/>
              <w:t xml:space="preserve">36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2xtulbnyx6q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 Информация</w:t>
              <w:tab/>
              <w:t xml:space="preserve">39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m7ldp3v12yv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 Изделие</w:t>
              <w:tab/>
              <w:t xml:space="preserve">40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nn4o6s8k0c1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9.1. Создание изделия</w:t>
              <w:tab/>
              <w:t xml:space="preserve">40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bkec8u2oc22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9.2. Редактирование изделия</w:t>
              <w:tab/>
              <w:t xml:space="preserve">45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wk16fjxx76z2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9.2.1. Меню свойств изделия</w:t>
              <w:tab/>
              <w:t xml:space="preserve">58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mtwvfvpjyzp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9.2.2. Настройки профильной системы</w:t>
              <w:tab/>
              <w:t xml:space="preserve">59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whnk46847hyj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9.2.3. Режим добавления шпроссе</w:t>
              <w:tab/>
              <w:t xml:space="preserve">60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q42r51au9wg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9.2.4. Действия со створкой</w:t>
              <w:tab/>
              <w:t xml:space="preserve">65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9pa2lgbw5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9.3. Примеры проектирования изделий</w:t>
              <w:tab/>
              <w:t xml:space="preserve">67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b2h3ga65w5q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9.3.1. Пример: Стандартное кухонное окно в системе профилей «Rehau Blitz». Размеры 1300×1400.</w:t>
              <w:tab/>
              <w:t xml:space="preserve">67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A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d1d5lnxy2zb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9.3.2. Пример: Дверь</w:t>
              <w:tab/>
              <w:t xml:space="preserve">70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B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86ejyyxyke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9.4. Расчёт монтажа для изделий</w:t>
              <w:tab/>
              <w:t xml:space="preserve">74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C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tc8sd9dozp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9.5. Спецификация</w:t>
              <w:tab/>
              <w:t xml:space="preserve">77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D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tuczfuop1fxw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 Клиенты</w:t>
              <w:tab/>
              <w:t xml:space="preserve">80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E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tf1fn3jnv7r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10.1. Общее</w:t>
              <w:tab/>
              <w:t xml:space="preserve">80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F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3hpucqwgyiy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10.2. Активность клиента</w:t>
              <w:tab/>
              <w:t xml:space="preserve">81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0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iqzl313sb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10.3. Ограничения при удалении</w:t>
              <w:tab/>
              <w:t xml:space="preserve">82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1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xq1eaz16oh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 Отчёты</w:t>
              <w:tab/>
              <w:t xml:space="preserve">83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2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4fjpyt4w82b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11.1. Общее</w:t>
              <w:tab/>
              <w:t xml:space="preserve">83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3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b36nfcv9bgwo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11.2. Параметры наборов в отчетах</w:t>
              <w:tab/>
              <w:t xml:space="preserve">84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4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ao4y38v4t8s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11.3. Пример: генерация отчёта по проекту с добавлением параметра.</w:t>
              <w:tab/>
              <w:t xml:space="preserve">85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5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8bi6f9tt45ux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11.4. Параметры отчетов</w:t>
              <w:tab/>
              <w:t xml:space="preserve">88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6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xp2sd9wvbs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11.5. Шаблоны отчетов</w:t>
              <w:tab/>
              <w:t xml:space="preserve">89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7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bhb05aind4c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 Справочники</w:t>
              <w:tab/>
              <w:t xml:space="preserve">92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8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8lnks0rclkp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 Категории (справочник категорий материалов)</w:t>
              <w:tab/>
              <w:t xml:space="preserve">93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9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l5oz5y3vgvs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 Материалы</w:t>
              <w:tab/>
              <w:t xml:space="preserve">94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llb5zc0ubo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14.1 Общее представление</w:t>
              <w:tab/>
              <w:t xml:space="preserve">94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n31x89iav2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14.2 Создание материала в справочнике</w:t>
              <w:tab/>
              <w:t xml:space="preserve">95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fz4xsxwb8kdm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14.3 Редактирование материала в справочнике</w:t>
              <w:tab/>
              <w:t xml:space="preserve">97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fkiulejqorp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14.4 Видимость материалов в зависимости от роли пользователя.</w:t>
              <w:tab/>
              <w:t xml:space="preserve">97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E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i3yhzgcypvr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14.4.1 Примеры</w:t>
              <w:tab/>
              <w:t xml:space="preserve">98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F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p2atsip0mqwh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 Наборы материалов</w:t>
              <w:tab/>
              <w:t xml:space="preserve">99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0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tudknenyh4rj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15.1. Общее описание</w:t>
              <w:tab/>
              <w:t xml:space="preserve">99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1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pnjd3338jq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15.2. Структура набора</w:t>
              <w:tab/>
              <w:t xml:space="preserve">99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2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s36qyuyprqqw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15.3. Вкладка «Основные»</w:t>
              <w:tab/>
              <w:t xml:space="preserve">100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3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73ko03fq1dx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15.3.1 Формула вставки</w:t>
              <w:tab/>
              <w:t xml:space="preserve">100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4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o8diyou21ha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15.3.2 Пример заполнения вкладки «Основные»</w:t>
              <w:tab/>
              <w:t xml:space="preserve">101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5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753bjpdjvou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15.4. Вкладка параметры</w:t>
              <w:tab/>
              <w:t xml:space="preserve">101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6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0vixtw1gi94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15.4.1 Действия с параметрами</w:t>
              <w:tab/>
              <w:t xml:space="preserve">102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7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2ofy8dvjezu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15.4.2 Типы параметров</w:t>
              <w:tab/>
              <w:t xml:space="preserve">103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8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3zuh6gswjsp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15.4.3 Откуда берутся параметры</w:t>
              <w:tab/>
              <w:t xml:space="preserve">103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9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gagk61i7vg5k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15.5. Вкладка материалы</w:t>
              <w:tab/>
              <w:t xml:space="preserve">103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A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9m4vepspxqs3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15.5.1 Действия с материалами</w:t>
              <w:tab/>
              <w:t xml:space="preserve">104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B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jab4fjvyfs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15.5.2 Свойства материала в наборе</w:t>
              <w:tab/>
              <w:t xml:space="preserve">105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C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nfbyoifvzjw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 Параметры наборов.</w:t>
              <w:tab/>
              <w:t xml:space="preserve">106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D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1hk28v0qtf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16.1. Таблица параметров наборов</w:t>
              <w:tab/>
              <w:t xml:space="preserve">106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E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dd40z6np17z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16.2. Типы параметров: дерево и список</w:t>
              <w:tab/>
              <w:t xml:space="preserve">108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5F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7skqcolrfd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16.3. Влияние изменений на наборы</w:t>
              <w:tab/>
              <w:t xml:space="preserve">109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0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wrpxqv4pgdbk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16.4 Удаление параметра</w:t>
              <w:tab/>
              <w:t xml:space="preserve">110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1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q4o1gqrohn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16.4.1 Порядок удаления задействованного параметра</w:t>
              <w:tab/>
              <w:t xml:space="preserve">110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2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wazr05cc9hs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16.5. Добавление параметра в набор</w:t>
              <w:tab/>
              <w:t xml:space="preserve">110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3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qooqg33zcddk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16.6. Использование параметров в формулах</w:t>
              <w:tab/>
              <w:t xml:space="preserve">110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4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me6qqs1w7ao6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16.6.1 Пример — числовой параметр в формуле:</w:t>
              <w:tab/>
              <w:t xml:space="preserve">110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5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qnd2iw4nq6y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16.6.2 Пример — проверка наличия параметра:</w:t>
              <w:tab/>
              <w:t xml:space="preserve">111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6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j0k03y76yh8z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16.6.3 Пример — строковый параметр в условии:</w:t>
              <w:tab/>
              <w:t xml:space="preserve">111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7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9uf4vxdidvlz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 Пользователи</w:t>
              <w:tab/>
              <w:t xml:space="preserve">112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8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pg0f5v23iml6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17.1. Общее</w:t>
              <w:tab/>
              <w:t xml:space="preserve">112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9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q6x4xvgiopk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17.2. Таблица пользователей</w:t>
              <w:tab/>
              <w:t xml:space="preserve">113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A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436vf13cd6n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17.3. Роли пользователей</w:t>
              <w:tab/>
              <w:t xml:space="preserve">114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B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t51f7bpx8lv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17.4. Организационная структура: отдел и подразделение</w:t>
              <w:tab/>
              <w:t xml:space="preserve">115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C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w4zg3qhz3pa6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17.5. Активность пользователя</w:t>
              <w:tab/>
              <w:t xml:space="preserve">117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D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us2p1yu5x8g2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17.5.1 Нюансы активности.</w:t>
              <w:tab/>
              <w:t xml:space="preserve">117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E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8y5lxafdova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17.6. Создание пользователя</w:t>
              <w:tab/>
              <w:t xml:space="preserve">117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6F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0vyy68vzjxw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17.7. Редактирование пользователя</w:t>
              <w:tab/>
              <w:t xml:space="preserve">118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0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j9cfeqyb566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17.8. Удаление пользователя</w:t>
              <w:tab/>
              <w:t xml:space="preserve">119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1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mvscmv7mzfag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17.8.1 Условия удаления</w:t>
              <w:tab/>
              <w:t xml:space="preserve">119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2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hu8soi1ah1x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 Профиль пользователя</w:t>
              <w:tab/>
              <w:t xml:space="preserve">120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3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8lcy4psmji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18.1 Общие представления</w:t>
              <w:tab/>
              <w:t xml:space="preserve">120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4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rc113ar3w7vs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18.2 Логотип</w:t>
              <w:tab/>
              <w:t xml:space="preserve">121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5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j2vagjh5rb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18.3 Реквизиты группы дилеров</w:t>
              <w:tab/>
              <w:t xml:space="preserve">121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6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8u6ob39ykhb1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18.4 Зоны хранения</w:t>
              <w:tab/>
              <w:t xml:space="preserve">121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7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wfw5fy3gfqcy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18.5. Содержимое страницы профиля</w:t>
              <w:tab/>
              <w:t xml:space="preserve">121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8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sxiozdpkh4kl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 Роли пользователей.</w:t>
              <w:tab/>
              <w:t xml:space="preserve">123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9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8ussz6dq875v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19.1. Общие сведения</w:t>
              <w:tab/>
              <w:t xml:space="preserve">123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A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p3urb98azw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19.2. Видимость данных по ролям</w:t>
              <w:tab/>
              <w:t xml:space="preserve">123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B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p13zkxec5muh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19.3 Уровень доступа ролей к основным сущностям</w:t>
              <w:tab/>
              <w:t xml:space="preserve">124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C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u1wip9oyv6rc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19.4 Отчёты и шаблоны</w:t>
              <w:tab/>
              <w:t xml:space="preserve">124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D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8hwbj36nqtrc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19.5 Администрирование</w:t>
              <w:tab/>
              <w:t xml:space="preserve">125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E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yt45ccfy2iwo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Приложение 1. Словарь терминов</w:t>
              <w:tab/>
              <w:t xml:space="preserve">126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7F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m0otgw93tmq6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Приложение 2. </w:t>
            </w:r>
          </w:hyperlink>
          <w:hyperlink w:anchor="_heading=h.m0otgw93tmq6">
            <w:r w:rsidDel="00000000" w:rsidR="00000000" w:rsidRPr="00000000">
              <w:rPr>
                <w:rtl w:val="0"/>
              </w:rPr>
              <w:t xml:space="preserve">Термины</w:t>
            </w:r>
          </w:hyperlink>
          <w:hyperlink w:anchor="_heading=h.m0otgw93tmq6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ab/>
              <w:t xml:space="preserve">131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0">
          <w:pPr>
            <w:widowControl w:val="0"/>
            <w:tabs>
              <w:tab w:val="right" w:leader="dot" w:pos="12000"/>
            </w:tabs>
            <w:spacing w:before="60" w:line="240" w:lineRule="auto"/>
            <w:ind w:firstLine="0"/>
            <w:jc w:val="left"/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53jopy77ey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Приложение 3. Описание внутреннего языка для заполнения формул наборов и материалов</w:t>
              <w:tab/>
              <w:t xml:space="preserve">133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1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xndns1ewn90a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Создание элемента и его свойства</w:t>
              <w:tab/>
              <w:t xml:space="preserve">133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2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nxyxforznn1t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Правила расчёта цены через основнаяЦена</w:t>
              <w:tab/>
              <w:t xml:space="preserve">134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3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5wtayqfmt5e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Обращение к родительским элементам</w:t>
              <w:tab/>
              <w:t xml:space="preserve">134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4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837n31y97hik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Обращение к изделию</w:t>
              <w:tab/>
              <w:t xml:space="preserve">134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5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8sxdfwjdyipy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Обращение к вставке</w:t>
              <w:tab/>
              <w:t xml:space="preserve">135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6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voullfja58pw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Геометрия заполнений</w:t>
              <w:tab/>
              <w:t xml:space="preserve">135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7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wb660h24o0b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Обращение к контуру</w:t>
              <w:tab/>
              <w:t xml:space="preserve">136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8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an4buqt912h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Свойства фурнитуры в контуре</w:t>
              <w:tab/>
              <w:t xml:space="preserve">136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9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22zpc6xh5an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Обращение к соединению</w:t>
              <w:tab/>
              <w:t xml:space="preserve">137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A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534agsl01ymz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Обращение к монтажу</w:t>
              <w:tab/>
              <w:t xml:space="preserve">137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B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7hhxeosvnd8f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Параметры и проверка наличия</w:t>
              <w:tab/>
              <w:t xml:space="preserve">138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C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3qa8hls8b6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Прочие свойства</w:t>
              <w:tab/>
              <w:t xml:space="preserve">138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D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t835fbzelwrd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Управляющие конструкции</w:t>
              <w:tab/>
              <w:t xml:space="preserve">138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E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wb7j1wn4eigi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Блоки кода</w:t>
              <w:tab/>
              <w:t xml:space="preserve">139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8F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frxi9fqk6v0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Логические операции и значения</w:t>
              <w:tab/>
              <w:t xml:space="preserve">139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0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ye0n47uyar4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Операции сравнения</w:t>
              <w:tab/>
              <w:t xml:space="preserve">140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1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2r5xkt7tqeov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Переменные</w:t>
              <w:tab/>
              <w:t xml:space="preserve">140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2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nwnjdtib8hz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Встроенные функции</w:t>
              <w:tab/>
              <w:t xml:space="preserve">140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3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9wqcuifz98kc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Примеры формул</w:t>
              <w:tab/>
              <w:t xml:space="preserve">141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4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ldsy9mru7iga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Штучный материал с фиксированным количеством</w:t>
              <w:tab/>
              <w:t xml:space="preserve">141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5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oh4upyzsw2t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Условный расчёт количества</w:t>
              <w:tab/>
              <w:t xml:space="preserve">141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6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6iqmxsbrwz69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Расчёт с проверкой параметра</w:t>
              <w:tab/>
              <w:t xml:space="preserve">142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7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g6r7agsiiyc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Ограничение с выводом сообщения</w:t>
              <w:tab/>
              <w:t xml:space="preserve">142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8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nyuxufxpgf98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Расчёт с использованием цикла</w:t>
              <w:tab/>
              <w:t xml:space="preserve">142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9">
          <w:pPr>
            <w:widowControl w:val="0"/>
            <w:tabs>
              <w:tab w:val="right" w:leader="dot" w:pos="12000"/>
            </w:tabs>
            <w:spacing w:before="60" w:line="240" w:lineRule="auto"/>
            <w:ind w:left="72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qwelfcva2vm4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Расчёт с учётом цвета</w:t>
              <w:tab/>
              <w:t xml:space="preserve">143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A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92h72m29oyib"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Описание лексем</w:t>
              <w:tab/>
              <w:t xml:space="preserve">143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9B">
      <w:pPr>
        <w:spacing w:line="360" w:lineRule="auto"/>
        <w:ind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1"/>
        <w:spacing w:line="360" w:lineRule="auto"/>
        <w:ind w:right="243" w:firstLine="0"/>
        <w:rPr/>
      </w:pPr>
      <w:bookmarkStart w:colFirst="0" w:colLast="0" w:name="_heading=h.t93brgnx7ae2" w:id="1"/>
      <w:bookmarkEnd w:id="1"/>
      <w:r w:rsidDel="00000000" w:rsidR="00000000" w:rsidRPr="00000000">
        <w:rPr>
          <w:rtl w:val="0"/>
        </w:rPr>
        <w:t xml:space="preserve">1. Начало работы</w:t>
      </w:r>
    </w:p>
    <w:p w:rsidR="00000000" w:rsidDel="00000000" w:rsidP="00000000" w:rsidRDefault="00000000" w:rsidRPr="00000000" w14:paraId="0000009D">
      <w:pPr>
        <w:pStyle w:val="Heading2"/>
        <w:spacing w:line="360" w:lineRule="auto"/>
        <w:ind w:right="243" w:hanging="15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m3rg45wake1p" w:id="2"/>
      <w:bookmarkEnd w:id="2"/>
      <w:r w:rsidDel="00000000" w:rsidR="00000000" w:rsidRPr="00000000">
        <w:rPr>
          <w:rtl w:val="0"/>
        </w:rPr>
        <w:t xml:space="preserve">1.1. Общее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360" w:lineRule="auto"/>
        <w:rPr/>
      </w:pPr>
      <w:r w:rsidDel="00000000" w:rsidR="00000000" w:rsidRPr="00000000">
        <w:rPr>
          <w:rtl w:val="0"/>
        </w:rPr>
        <w:t xml:space="preserve">Откройте </w:t>
      </w:r>
      <w:hyperlink r:id="rId22">
        <w:r w:rsidDel="00000000" w:rsidR="00000000" w:rsidRPr="00000000">
          <w:rPr>
            <w:rFonts w:ascii="Times" w:cs="Times" w:eastAsia="Times" w:hAnsi="Times"/>
            <w:color w:val="1155cc"/>
            <w:u w:val="single"/>
            <w:rtl w:val="0"/>
          </w:rPr>
          <w:t xml:space="preserve">https://testlk.oksoftdev.ru</w:t>
        </w:r>
      </w:hyperlink>
      <w:hyperlink r:id="rId23">
        <w:r w:rsidDel="00000000" w:rsidR="00000000" w:rsidRPr="00000000">
          <w:rPr>
            <w:color w:val="0563c1"/>
            <w:u w:val="single"/>
            <w:rtl w:val="0"/>
          </w:rPr>
          <w:t xml:space="preserve">/</w:t>
        </w:r>
      </w:hyperlink>
      <w:r w:rsidDel="00000000" w:rsidR="00000000" w:rsidRPr="00000000">
        <w:rPr>
          <w:rtl w:val="0"/>
        </w:rPr>
        <w:t xml:space="preserve"> в браузере. Вы увидите страницу авторизации.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6725285" cy="1765300"/>
            <wp:effectExtent b="0" l="0" r="0" t="0"/>
            <wp:docPr id="2146526698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176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 –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Страница авторизации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spacing w:line="360" w:lineRule="auto"/>
        <w:rPr/>
      </w:pPr>
      <w:r w:rsidDel="00000000" w:rsidR="00000000" w:rsidRPr="00000000">
        <w:rPr>
          <w:rtl w:val="0"/>
        </w:rPr>
        <w:t xml:space="preserve">На странице авторизации введите логин и пароль из присланного вам файла. Вам откроется копия сайта без личных данных клиентов. Перемещаться между полями формы логина можно с помощью клавиши </w:t>
      </w:r>
      <w:r w:rsidDel="00000000" w:rsidR="00000000" w:rsidRPr="00000000">
        <w:rPr>
          <w:b w:val="1"/>
          <w:bCs w:val="1"/>
          <w:rtl w:val="0"/>
        </w:rPr>
        <w:t xml:space="preserve">Tab</w:t>
      </w:r>
      <w:r w:rsidDel="00000000" w:rsidR="00000000" w:rsidRPr="00000000">
        <w:rPr>
          <w:rtl w:val="0"/>
        </w:rPr>
        <w:t xml:space="preserve">. Вы можете посмотреть введённый пароль, нажав на кнопку с иконкой </w:t>
      </w:r>
      <w:r w:rsidDel="00000000" w:rsidR="00000000" w:rsidRPr="00000000">
        <w:rPr>
          <w:rtl w:val="0"/>
        </w:rPr>
        <w:t xml:space="preserve">зачеркнутого</w:t>
      </w:r>
      <w:r w:rsidDel="00000000" w:rsidR="00000000" w:rsidRPr="00000000">
        <w:rPr>
          <w:rtl w:val="0"/>
        </w:rPr>
        <w:t xml:space="preserve"> глаза в поле «Пароль». Отправить форму и авторизоваться можно по клавише </w:t>
      </w:r>
      <w:r w:rsidDel="00000000" w:rsidR="00000000" w:rsidRPr="00000000">
        <w:rPr>
          <w:b w:val="1"/>
          <w:bCs w:val="1"/>
          <w:rtl w:val="0"/>
        </w:rPr>
        <w:t xml:space="preserve">Enter</w:t>
      </w:r>
      <w:r w:rsidDel="00000000" w:rsidR="00000000" w:rsidRPr="00000000">
        <w:rPr>
          <w:rtl w:val="0"/>
        </w:rPr>
        <w:t xml:space="preserve"> или нажав кнопку </w:t>
      </w:r>
      <w:r w:rsidDel="00000000" w:rsidR="00000000" w:rsidRPr="00000000">
        <w:rPr>
          <w:b w:val="1"/>
          <w:bCs w:val="1"/>
          <w:rtl w:val="0"/>
        </w:rPr>
        <w:t xml:space="preserve">«Отправить»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3">
      <w:pPr>
        <w:keepNext w:val="1"/>
        <w:spacing w:line="360" w:lineRule="auto"/>
        <w:ind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6810375" cy="1520108"/>
            <wp:effectExtent b="0" l="0" r="0" t="0"/>
            <wp:docPr id="2146527038" name="image320.png"/>
            <a:graphic>
              <a:graphicData uri="http://schemas.openxmlformats.org/drawingml/2006/picture">
                <pic:pic>
                  <pic:nvPicPr>
                    <pic:cNvPr id="0" name="image320.png"/>
                    <pic:cNvPicPr preferRelativeResize="0"/>
                  </pic:nvPicPr>
                  <pic:blipFill>
                    <a:blip r:embed="rId25"/>
                    <a:srcRect b="25771" l="0" r="0" t="13479"/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15201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2 – Форма авторизации</w:t>
      </w:r>
    </w:p>
    <w:p w:rsidR="00000000" w:rsidDel="00000000" w:rsidP="00000000" w:rsidRDefault="00000000" w:rsidRPr="00000000" w14:paraId="000000A5">
      <w:pPr>
        <w:spacing w:line="360" w:lineRule="auto"/>
        <w:rPr/>
      </w:pPr>
      <w:r w:rsidDel="00000000" w:rsidR="00000000" w:rsidRPr="00000000">
        <w:rPr>
          <w:rtl w:val="0"/>
        </w:rPr>
        <w:t xml:space="preserve">Нажмите на «Отправить».</w:t>
      </w:r>
    </w:p>
    <w:p w:rsidR="00000000" w:rsidDel="00000000" w:rsidP="00000000" w:rsidRDefault="00000000" w:rsidRPr="00000000" w14:paraId="000000A6">
      <w:pPr>
        <w:spacing w:line="360" w:lineRule="auto"/>
        <w:rPr/>
      </w:pPr>
      <w:r w:rsidDel="00000000" w:rsidR="00000000" w:rsidRPr="00000000">
        <w:rPr>
          <w:rtl w:val="0"/>
        </w:rPr>
        <w:t xml:space="preserve">После успешной авторизации вы автоматически </w:t>
      </w:r>
      <w:r w:rsidDel="00000000" w:rsidR="00000000" w:rsidRPr="00000000">
        <w:rPr>
          <w:rtl w:val="0"/>
        </w:rPr>
        <w:t xml:space="preserve">перейдете</w:t>
      </w:r>
      <w:r w:rsidDel="00000000" w:rsidR="00000000" w:rsidRPr="00000000">
        <w:rPr>
          <w:rtl w:val="0"/>
        </w:rPr>
        <w:t xml:space="preserve"> на страницу проектов.</w:t>
      </w:r>
    </w:p>
    <w:p w:rsidR="00000000" w:rsidDel="00000000" w:rsidP="00000000" w:rsidRDefault="00000000" w:rsidRPr="00000000" w14:paraId="000000A7">
      <w:pPr>
        <w:spacing w:line="360" w:lineRule="auto"/>
        <w:ind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6791325" cy="1797685"/>
            <wp:effectExtent b="0" l="0" r="0" t="0"/>
            <wp:docPr descr="рис 2" id="2146527037" name="image319.png"/>
            <a:graphic>
              <a:graphicData uri="http://schemas.openxmlformats.org/drawingml/2006/picture">
                <pic:pic>
                  <pic:nvPicPr>
                    <pic:cNvPr descr="рис 2" id="0" name="image319.png"/>
                    <pic:cNvPicPr preferRelativeResize="0"/>
                  </pic:nvPicPr>
                  <pic:blipFill>
                    <a:blip r:embed="rId26"/>
                    <a:srcRect b="17388" l="0" r="0" t="10092"/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17976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5"/>
        <w:rPr/>
      </w:pPr>
      <w:bookmarkStart w:colFirst="0" w:colLast="0" w:name="_heading=h.tkg8flll3d8z" w:id="3"/>
      <w:bookmarkEnd w:id="3"/>
      <w:r w:rsidDel="00000000" w:rsidR="00000000" w:rsidRPr="00000000">
        <w:rPr>
          <w:rtl w:val="0"/>
        </w:rPr>
        <w:t xml:space="preserve">Рисунок 3 – При наличии такого окна дождитесь конца отсчета.</w:t>
      </w:r>
    </w:p>
    <w:p w:rsidR="00000000" w:rsidDel="00000000" w:rsidP="00000000" w:rsidRDefault="00000000" w:rsidRPr="00000000" w14:paraId="000000A9">
      <w:pPr>
        <w:spacing w:line="360" w:lineRule="auto"/>
        <w:rPr/>
      </w:pPr>
      <w:r w:rsidDel="00000000" w:rsidR="00000000" w:rsidRPr="00000000">
        <w:rPr>
          <w:rtl w:val="0"/>
        </w:rPr>
        <w:t xml:space="preserve">При каких-то неисправностях на сайте (например, если вам кажется, что сайт не реагирует на ваши действия или форма входа (см. </w:t>
      </w:r>
      <w:hyperlink w:anchor="_heading=h.tkg8flll3d8z">
        <w:r w:rsidDel="00000000" w:rsidR="00000000" w:rsidRPr="00000000">
          <w:rPr>
            <w:color w:val="0563c1"/>
            <w:u w:val="single"/>
            <w:rtl w:val="0"/>
          </w:rPr>
          <w:t xml:space="preserve">рисунок 3</w:t>
        </w:r>
      </w:hyperlink>
      <w:r w:rsidDel="00000000" w:rsidR="00000000" w:rsidRPr="00000000">
        <w:rPr>
          <w:rtl w:val="0"/>
        </w:rPr>
        <w:t xml:space="preserve">) не обновляется слишком долго) – попробуйте перезагрузить страницу. Нестабильное соединение может вызывать ошибки. </w:t>
      </w:r>
    </w:p>
    <w:p w:rsidR="00000000" w:rsidDel="00000000" w:rsidP="00000000" w:rsidRDefault="00000000" w:rsidRPr="00000000" w14:paraId="000000AA">
      <w:pPr>
        <w:pStyle w:val="Heading2"/>
        <w:spacing w:line="360" w:lineRule="auto"/>
        <w:ind w:right="243" w:hanging="15"/>
        <w:rPr>
          <w:sz w:val="28"/>
          <w:szCs w:val="28"/>
        </w:rPr>
      </w:pPr>
      <w:bookmarkStart w:colFirst="0" w:colLast="0" w:name="_heading=h.5olpxdz9lviw" w:id="4"/>
      <w:bookmarkEnd w:id="4"/>
      <w:r w:rsidDel="00000000" w:rsidR="00000000" w:rsidRPr="00000000">
        <w:rPr>
          <w:rtl w:val="0"/>
        </w:rPr>
        <w:t xml:space="preserve">1.2. Нюансы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360" w:lineRule="auto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Если вы закроете вкладку с авторизованной сессией или браузер, через 30-45 секунд ваша сессия будет сброшена и вам придется авторизоваться по новой. Если вы откроете 2 вкладки вам придется выбрать одну чтобы работать только с ней. Это вызвано желанием избежать состояния «race condition». Если что-то пойдёт не так, просто перезагрузите страницу (f5). Плохое соединение с интернетом может вызывать неожиданные поломки в бизнес-логике работы с сайтом.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360" w:lineRule="auto"/>
        <w:rPr/>
      </w:pPr>
      <w:r w:rsidDel="00000000" w:rsidR="00000000" w:rsidRPr="00000000">
        <w:rPr>
          <w:rtl w:val="0"/>
        </w:rPr>
        <w:t xml:space="preserve">Модальные окна (например, </w:t>
      </w:r>
      <w:hyperlink w:anchor="_heading=h.kjwbuhn4hfgg">
        <w:r w:rsidDel="00000000" w:rsidR="00000000" w:rsidRPr="00000000">
          <w:rPr>
            <w:color w:val="0563c1"/>
            <w:u w:val="single"/>
            <w:rtl w:val="0"/>
          </w:rPr>
          <w:t xml:space="preserve">1.3 Основное меню сайта</w:t>
        </w:r>
      </w:hyperlink>
      <w:r w:rsidDel="00000000" w:rsidR="00000000" w:rsidRPr="00000000">
        <w:rPr>
          <w:rtl w:val="0"/>
        </w:rPr>
        <w:t xml:space="preserve">) закрываются либо на крестик в правой-верхней части окна, либо по клику на любую область страницы сайта кроме модального окна. </w:t>
      </w:r>
    </w:p>
    <w:p w:rsidR="00000000" w:rsidDel="00000000" w:rsidP="00000000" w:rsidRDefault="00000000" w:rsidRPr="00000000" w14:paraId="000000AD">
      <w:pPr>
        <w:spacing w:line="360" w:lineRule="auto"/>
        <w:rPr/>
      </w:pPr>
      <w:bookmarkStart w:colFirst="0" w:colLast="0" w:name="_heading=h.6kbpb1mmdh8h" w:id="5"/>
      <w:bookmarkEnd w:id="5"/>
      <w:r w:rsidDel="00000000" w:rsidR="00000000" w:rsidRPr="00000000">
        <w:rPr>
          <w:rtl w:val="0"/>
        </w:rPr>
        <w:t xml:space="preserve">Выход из сессии осуществляются при помощи клика по кнопке «Выйти» в </w:t>
      </w:r>
      <w:hyperlink w:anchor="_heading=h.kjwbuhn4hfgg">
        <w:r w:rsidDel="00000000" w:rsidR="00000000" w:rsidRPr="00000000">
          <w:rPr>
            <w:color w:val="0563c1"/>
            <w:u w:val="single"/>
            <w:rtl w:val="0"/>
          </w:rPr>
          <w:t xml:space="preserve">меню 1.3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E">
      <w:pPr>
        <w:pStyle w:val="Heading2"/>
        <w:spacing w:line="360" w:lineRule="auto"/>
        <w:ind w:firstLine="0"/>
        <w:rPr/>
      </w:pPr>
      <w:bookmarkStart w:colFirst="0" w:colLast="0" w:name="_heading=h.kjwbuhn4hfgg" w:id="6"/>
      <w:bookmarkEnd w:id="6"/>
      <w:r w:rsidDel="00000000" w:rsidR="00000000" w:rsidRPr="00000000">
        <w:rPr>
          <w:rtl w:val="0"/>
        </w:rPr>
        <w:t xml:space="preserve">1.3. Основное меню сайта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219509" cy="5953619"/>
            <wp:effectExtent b="0" l="0" r="0" t="0"/>
            <wp:docPr id="2146527040" name="image329.png"/>
            <a:graphic>
              <a:graphicData uri="http://schemas.openxmlformats.org/drawingml/2006/picture">
                <pic:pic>
                  <pic:nvPicPr>
                    <pic:cNvPr id="0" name="image329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19509" cy="59536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5"/>
        <w:rPr/>
      </w:pPr>
      <w:bookmarkStart w:colFirst="0" w:colLast="0" w:name="_heading=h.qqkp6zea8ng2" w:id="7"/>
      <w:bookmarkEnd w:id="7"/>
      <w:r w:rsidDel="00000000" w:rsidR="00000000" w:rsidRPr="00000000">
        <w:rPr>
          <w:rtl w:val="0"/>
        </w:rPr>
        <w:t xml:space="preserve">Рисунок 4 – Основное меню сайта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w:anchor="_heading=h.tuczfuop1fxw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1155cc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Клиенты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/clients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w:anchor="_heading=h.uvg6ubs42ubd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1155cc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Проекты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/projects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w:anchor="_heading=h.5xq1eaz16ohf">
        <w:r w:rsidDel="00000000" w:rsidR="00000000" w:rsidRPr="00000000">
          <w:rPr>
            <w:color w:val="1155cc"/>
            <w:u w:val="single"/>
            <w:rtl w:val="0"/>
          </w:rPr>
          <w:t xml:space="preserve">Отчеты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/report-dir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):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1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hyperlink w:anchor="_heading=h.b36nfcv9bgwo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Параметры наборов в отчетах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/report-dir/report_set_param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1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hyperlink w:anchor="_heading=h.8bi6f9tt45ux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Параметры отчетов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/report-dir/report_param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1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hyperlink w:anchor="_heading=h.vxp2sd9wvbs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Шаблоны отчетов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/templates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w:anchor="_heading=h.p2atsip0mqwh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1155cc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Наборы материалов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1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hyperlink w:anchor="_heading=h.p2atsip0mqwh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Наборы материалов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/materialset/materialset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numPr>
          <w:ilvl w:val="1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w:anchor="_heading=h.nfbyoifvzjwf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Параметры наборов материалов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/materialset/set_param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w:anchor="_heading=h.vbhb05aind4c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1155cc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Справочники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hyperlink w:anchor="_heading=h.8lnks0rclkpl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Категории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/directory/material_category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hyperlink w:anchor="_heading=h.ol5oz5y3vgvs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/directory/material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hyperlink w:anchor="_heading=h.p2atsip0mqwh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Пользователи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/directory/users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w:anchor="_heading=h.p2atsip0mqwh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Профиль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/profile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Документация 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88038"/>
          <w:sz w:val="28"/>
          <w:szCs w:val="28"/>
          <w:u w:val="none"/>
          <w:shd w:fill="auto" w:val="clear"/>
          <w:vertAlign w:val="baseline"/>
          <w:rtl w:val="0"/>
        </w:rPr>
        <w:t xml:space="preserve">/docs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– содержит скринкаст для пользователей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3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Выйти – по клику на этот пункт меню делает пользователя неавторизованным и перенаправляет на страницу </w:t>
      </w:r>
      <w:r w:rsidDel="00000000" w:rsidR="00000000" w:rsidRPr="00000000">
        <w:rPr>
          <w:rtl w:val="0"/>
        </w:rPr>
        <w:t xml:space="preserve">авторизации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657475" cy="390525"/>
            <wp:effectExtent b="0" l="0" r="0" t="0"/>
            <wp:docPr id="2146527039" name="image327.png"/>
            <a:graphic>
              <a:graphicData uri="http://schemas.openxmlformats.org/drawingml/2006/picture">
                <pic:pic>
                  <pic:nvPicPr>
                    <pic:cNvPr id="0" name="image327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390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5"/>
        <w:rPr/>
      </w:pPr>
      <w:bookmarkStart w:colFirst="0" w:colLast="0" w:name="_heading=h.ay2g5guc0onf" w:id="8"/>
      <w:bookmarkEnd w:id="8"/>
      <w:r w:rsidDel="00000000" w:rsidR="00000000" w:rsidRPr="00000000">
        <w:rPr>
          <w:rtl w:val="0"/>
        </w:rPr>
        <w:t xml:space="preserve">Рисунок 5 – Верхняя строка сайта</w:t>
      </w:r>
    </w:p>
    <w:p w:rsidR="00000000" w:rsidDel="00000000" w:rsidP="00000000" w:rsidRDefault="00000000" w:rsidRPr="00000000" w14:paraId="000000C3">
      <w:pPr>
        <w:spacing w:line="360" w:lineRule="auto"/>
        <w:rPr/>
      </w:pPr>
      <w:r w:rsidDel="00000000" w:rsidR="00000000" w:rsidRPr="00000000">
        <w:rPr>
          <w:rtl w:val="0"/>
        </w:rPr>
        <w:t xml:space="preserve">Меню открывается по клику на </w:t>
      </w:r>
      <w:hyperlink w:anchor="_heading=h.ay2g5guc0onf">
        <w:r w:rsidDel="00000000" w:rsidR="00000000" w:rsidRPr="00000000">
          <w:rPr>
            <w:color w:val="0563c1"/>
            <w:u w:val="single"/>
            <w:rtl w:val="0"/>
          </w:rPr>
          <w:t xml:space="preserve">кнопку в правом верхнем углу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653438" cy="276196"/>
            <wp:effectExtent b="0" l="0" r="0" t="0"/>
            <wp:docPr id="2146527042" name="image328.png"/>
            <a:graphic>
              <a:graphicData uri="http://schemas.openxmlformats.org/drawingml/2006/picture">
                <pic:pic>
                  <pic:nvPicPr>
                    <pic:cNvPr id="0" name="image328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3438" cy="2761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и ведёт на соответствующие страницы сайта. Треугольник справа от пункта меню </w:t>
      </w:r>
      <w:r w:rsidDel="00000000" w:rsidR="00000000" w:rsidRPr="00000000">
        <w:rPr/>
        <w:drawing>
          <wp:inline distB="0" distT="0" distL="0" distR="0">
            <wp:extent cx="955543" cy="287440"/>
            <wp:effectExtent b="0" l="0" r="0" t="0"/>
            <wp:docPr id="2146527041" name="image321.png"/>
            <a:graphic>
              <a:graphicData uri="http://schemas.openxmlformats.org/drawingml/2006/picture">
                <pic:pic>
                  <pic:nvPicPr>
                    <pic:cNvPr id="0" name="image321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5543" cy="2874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означает что меню можно открыть. Пункт «Меню» открывается по клику по нему. Закрывается также по клику по нему.</w:t>
      </w:r>
    </w:p>
    <w:p w:rsidR="00000000" w:rsidDel="00000000" w:rsidP="00000000" w:rsidRDefault="00000000" w:rsidRPr="00000000" w14:paraId="000000C4">
      <w:pPr>
        <w:spacing w:line="360" w:lineRule="auto"/>
        <w:ind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1"/>
        <w:spacing w:line="360" w:lineRule="auto"/>
        <w:ind w:right="243" w:firstLine="0"/>
        <w:rPr/>
      </w:pPr>
      <w:bookmarkStart w:colFirst="0" w:colLast="0" w:name="_heading=h.2dlop76dhpis" w:id="9"/>
      <w:bookmarkEnd w:id="9"/>
      <w:r w:rsidDel="00000000" w:rsidR="00000000" w:rsidRPr="00000000">
        <w:rPr>
          <w:rtl w:val="0"/>
        </w:rPr>
        <w:t xml:space="preserve">2. Таблицы. Элементы управления и отображения</w:t>
      </w:r>
    </w:p>
    <w:p w:rsidR="00000000" w:rsidDel="00000000" w:rsidP="00000000" w:rsidRDefault="00000000" w:rsidRPr="00000000" w14:paraId="000000C6">
      <w:pPr>
        <w:pStyle w:val="Heading2"/>
        <w:spacing w:line="360" w:lineRule="auto"/>
        <w:ind w:right="243" w:hanging="15"/>
        <w:rPr/>
      </w:pPr>
      <w:bookmarkStart w:colFirst="0" w:colLast="0" w:name="_heading=h.v64ofcllqh5r" w:id="10"/>
      <w:bookmarkEnd w:id="10"/>
      <w:r w:rsidDel="00000000" w:rsidR="00000000" w:rsidRPr="00000000">
        <w:rPr>
          <w:rtl w:val="0"/>
        </w:rPr>
        <w:t xml:space="preserve">2.1. Отображение строк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943600" cy="1316736"/>
            <wp:effectExtent b="0" l="0" r="0" t="0"/>
            <wp:docPr id="2146527044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31"/>
                    <a:srcRect b="23877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167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 – Элементы управления и отображения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Верхняя (управляющая) часть таблицы. Может содержать (опционально) поля управления таблицей.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335280"/>
            <wp:effectExtent b="0" l="0" r="0" t="0"/>
            <wp:docPr id="2146527043" name="image322.png"/>
            <a:graphic>
              <a:graphicData uri="http://schemas.openxmlformats.org/drawingml/2006/picture">
                <pic:pic>
                  <pic:nvPicPr>
                    <pic:cNvPr id="0" name="image322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335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57200" cy="333375"/>
            <wp:effectExtent b="0" l="0" r="0" t="0"/>
            <wp:docPr id="2146527045" name="image330.png"/>
            <a:graphic>
              <a:graphicData uri="http://schemas.openxmlformats.org/drawingml/2006/picture">
                <pic:pic>
                  <pic:nvPicPr>
                    <pic:cNvPr id="0" name="image330.png"/>
                    <pic:cNvPicPr preferRelativeResize="0"/>
                  </pic:nvPicPr>
                  <pic:blipFill>
                    <a:blip r:embed="rId33"/>
                    <a:srcRect b="23913" l="0" r="63359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3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Поиск строк (№ / клиент / адрес / создатель).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«От», «До» - поиск по дате.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752600" cy="2686050"/>
            <wp:effectExtent b="0" l="0" r="0" t="0"/>
            <wp:docPr id="2146526719" name="image51.png"/>
            <a:graphic>
              <a:graphicData uri="http://schemas.openxmlformats.org/drawingml/2006/picture">
                <pic:pic>
                  <pic:nvPicPr>
                    <pic:cNvPr id="0" name="image51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686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- поиск по статусу проекта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47700" cy="219075"/>
            <wp:effectExtent b="0" l="0" r="0" t="0"/>
            <wp:docPr id="2146526720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Встроенное управление содержимым и отображением таблицы. Присутствует почти во всех таблицах.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219075"/>
            <wp:effectExtent b="0" l="0" r="0" t="0"/>
            <wp:docPr id="2146526721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35"/>
                    <a:srcRect b="0" l="0" r="57353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Управление видимостью колонок.</w:t>
      </w:r>
    </w:p>
    <w:p w:rsidR="00000000" w:rsidDel="00000000" w:rsidP="00000000" w:rsidRDefault="00000000" w:rsidRPr="00000000" w14:paraId="000000D1">
      <w:pPr>
        <w:spacing w:line="360" w:lineRule="auto"/>
        <w:rPr/>
      </w:pPr>
      <w:r w:rsidDel="00000000" w:rsidR="00000000" w:rsidRPr="00000000">
        <w:rPr>
          <w:rtl w:val="0"/>
        </w:rPr>
        <w:t xml:space="preserve">Открывает модальное окно - меню видимости колонок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257384" cy="1562611"/>
            <wp:effectExtent b="0" l="0" r="0" t="0"/>
            <wp:docPr id="2146526722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7384" cy="15626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5"/>
        <w:rPr/>
      </w:pPr>
      <w:bookmarkStart w:colFirst="0" w:colLast="0" w:name="_heading=h.fcn1devtbpt8" w:id="11"/>
      <w:bookmarkEnd w:id="11"/>
      <w:r w:rsidDel="00000000" w:rsidR="00000000" w:rsidRPr="00000000">
        <w:rPr>
          <w:rtl w:val="0"/>
        </w:rPr>
        <w:t xml:space="preserve">Рисунок 7 – Управление видимостью колонок</w:t>
      </w:r>
    </w:p>
    <w:p w:rsidR="00000000" w:rsidDel="00000000" w:rsidP="00000000" w:rsidRDefault="00000000" w:rsidRPr="00000000" w14:paraId="000000D4">
      <w:pPr>
        <w:spacing w:line="360" w:lineRule="auto"/>
        <w:rPr/>
      </w:pPr>
      <w:r w:rsidDel="00000000" w:rsidR="00000000" w:rsidRPr="00000000">
        <w:rPr>
          <w:rtl w:val="0"/>
        </w:rPr>
        <w:t xml:space="preserve">Обратите внимание, что отображение </w:t>
      </w:r>
      <w:r w:rsidDel="00000000" w:rsidR="00000000" w:rsidRPr="00000000">
        <w:rPr>
          <w:rtl w:val="0"/>
        </w:rPr>
        <w:t xml:space="preserve">измененной</w:t>
      </w:r>
      <w:r w:rsidDel="00000000" w:rsidR="00000000" w:rsidRPr="00000000">
        <w:rPr>
          <w:rtl w:val="0"/>
        </w:rPr>
        <w:t xml:space="preserve"> таблицы может занять некоторое время.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18440" cy="219075"/>
            <wp:effectExtent b="0" l="0" r="0" t="0"/>
            <wp:docPr id="2146526723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35"/>
                    <a:srcRect b="0" l="66274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«На весь экран».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779" style="width:14.25pt;height:14.25pt;visibility:visible;mso-wrap-style:square" type="#_x0000_t75">
            <v:imagedata r:id="rId1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Добавить строку.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238250" cy="276225"/>
            <wp:effectExtent b="0" l="0" r="0" t="0"/>
            <wp:docPr id="2146526724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Изменить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порядок колонок. За эту область можно перетащить колонку на новое место.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066800" cy="282436"/>
            <wp:effectExtent b="0" l="0" r="0" t="0"/>
            <wp:docPr id="2146526725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38"/>
                    <a:srcRect b="0" l="0" r="0" t="2196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824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Колонка действий со строкой. Может содержать редактирование, копирование, удаление (или другие действия).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3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Управление колонкой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132580" cy="2065655"/>
            <wp:effectExtent b="0" l="0" r="0" t="0"/>
            <wp:docPr id="2146526726" name="image67.png"/>
            <a:graphic>
              <a:graphicData uri="http://schemas.openxmlformats.org/drawingml/2006/picture">
                <pic:pic>
                  <pic:nvPicPr>
                    <pic:cNvPr id="0" name="image67.png"/>
                    <pic:cNvPicPr preferRelativeResize="0"/>
                  </pic:nvPicPr>
                  <pic:blipFill>
                    <a:blip r:embed="rId39"/>
                    <a:srcRect b="7084" l="0" r="0" t="8584"/>
                    <a:stretch>
                      <a:fillRect/>
                    </a:stretch>
                  </pic:blipFill>
                  <pic:spPr>
                    <a:xfrm>
                      <a:off x="0" y="0"/>
                      <a:ext cx="4132580" cy="20656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 – Управление колонкой</w:t>
      </w:r>
    </w:p>
    <w:p w:rsidR="00000000" w:rsidDel="00000000" w:rsidP="00000000" w:rsidRDefault="00000000" w:rsidRPr="00000000" w14:paraId="000000DC">
      <w:pPr>
        <w:spacing w:line="360" w:lineRule="auto"/>
        <w:ind w:firstLine="851"/>
        <w:rPr/>
      </w:pPr>
      <w:r w:rsidDel="00000000" w:rsidR="00000000" w:rsidRPr="00000000">
        <w:rPr>
          <w:rtl w:val="0"/>
        </w:rPr>
        <w:t xml:space="preserve">Также можно задать ширину колонки, потянув её за правый край.</w:t>
      </w:r>
    </w:p>
    <w:p w:rsidR="00000000" w:rsidDel="00000000" w:rsidP="00000000" w:rsidRDefault="00000000" w:rsidRPr="00000000" w14:paraId="000000DD">
      <w:pPr>
        <w:spacing w:line="360" w:lineRule="auto"/>
        <w:ind w:firstLine="851"/>
        <w:rPr/>
      </w:pPr>
      <w:r w:rsidDel="00000000" w:rsidR="00000000" w:rsidRPr="00000000">
        <w:rPr/>
        <w:drawing>
          <wp:inline distB="0" distT="0" distL="0" distR="0">
            <wp:extent cx="1095375" cy="676275"/>
            <wp:effectExtent b="0" l="0" r="0" t="0"/>
            <wp:docPr id="2146526727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76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360" w:lineRule="auto"/>
        <w:ind w:firstLine="851"/>
        <w:rPr/>
      </w:pPr>
      <w:r w:rsidDel="00000000" w:rsidR="00000000" w:rsidRPr="00000000">
        <w:rPr>
          <w:rtl w:val="0"/>
        </w:rPr>
        <w:t xml:space="preserve"> Ширина колонки сохранится после перезагрузки страницы.</w:t>
      </w:r>
    </w:p>
    <w:p w:rsidR="00000000" w:rsidDel="00000000" w:rsidP="00000000" w:rsidRDefault="00000000" w:rsidRPr="00000000" w14:paraId="000000DF">
      <w:pPr>
        <w:pStyle w:val="Heading2"/>
        <w:spacing w:line="360" w:lineRule="auto"/>
        <w:ind w:right="243" w:firstLine="0"/>
        <w:rPr/>
      </w:pPr>
      <w:bookmarkStart w:colFirst="0" w:colLast="0" w:name="_heading=h.qgw0rzksh39m" w:id="12"/>
      <w:bookmarkEnd w:id="12"/>
      <w:r w:rsidDel="00000000" w:rsidR="00000000" w:rsidRPr="00000000">
        <w:rPr>
          <w:rtl w:val="0"/>
        </w:rPr>
        <w:t xml:space="preserve">2.2 Форма редактирования строки</w:t>
      </w:r>
    </w:p>
    <w:p w:rsidR="00000000" w:rsidDel="00000000" w:rsidP="00000000" w:rsidRDefault="00000000" w:rsidRPr="00000000" w14:paraId="000000E0">
      <w:pPr>
        <w:spacing w:line="360" w:lineRule="auto"/>
        <w:rPr/>
      </w:pPr>
      <w:r w:rsidDel="00000000" w:rsidR="00000000" w:rsidRPr="00000000">
        <w:rPr>
          <w:rtl w:val="0"/>
        </w:rPr>
        <w:t xml:space="preserve">Форма редактирования (добавления) строки. Может вызываться по клику на иконку карандаша </w:t>
      </w:r>
      <w:r w:rsidDel="00000000" w:rsidR="00000000" w:rsidRPr="00000000">
        <w:rPr/>
        <w:drawing>
          <wp:inline distB="0" distT="0" distL="0" distR="0">
            <wp:extent cx="337022" cy="233323"/>
            <wp:effectExtent b="0" l="0" r="0" t="0"/>
            <wp:docPr id="2146526701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38"/>
                    <a:srcRect b="13569" l="0" r="68408" t="21968"/>
                    <a:stretch>
                      <a:fillRect/>
                    </a:stretch>
                  </pic:blipFill>
                  <pic:spPr>
                    <a:xfrm>
                      <a:off x="0" y="0"/>
                      <a:ext cx="337022" cy="2333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(или </w:t>
      </w:r>
      <w:r w:rsidDel="00000000" w:rsidR="00000000" w:rsidRPr="00000000">
        <w:rPr/>
        <w:drawing>
          <wp:inline distB="0" distT="0" distL="0" distR="0">
            <wp:extent cx="209550" cy="142875"/>
            <wp:effectExtent b="0" l="0" r="0" t="0"/>
            <wp:docPr id="2146526702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для добавления).</w:t>
      </w:r>
    </w:p>
    <w:p w:rsidR="00000000" w:rsidDel="00000000" w:rsidP="00000000" w:rsidRDefault="00000000" w:rsidRPr="00000000" w14:paraId="000000E1">
      <w:pPr>
        <w:spacing w:line="360" w:lineRule="auto"/>
        <w:rPr/>
      </w:pPr>
      <w:r w:rsidDel="00000000" w:rsidR="00000000" w:rsidRPr="00000000">
        <w:rPr>
          <w:rtl w:val="0"/>
        </w:rPr>
        <w:t xml:space="preserve">Закрывается по кнопке «Отмена» (2) </w:t>
      </w:r>
      <w:r w:rsidDel="00000000" w:rsidR="00000000" w:rsidRPr="00000000">
        <w:rPr/>
        <w:drawing>
          <wp:inline distB="0" distT="0" distL="0" distR="0">
            <wp:extent cx="603540" cy="250301"/>
            <wp:effectExtent b="0" l="0" r="0" t="0"/>
            <wp:docPr id="2146526704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42"/>
                    <a:srcRect b="3473" l="73189" r="16656" t="91228"/>
                    <a:stretch>
                      <a:fillRect/>
                    </a:stretch>
                  </pic:blipFill>
                  <pic:spPr>
                    <a:xfrm>
                      <a:off x="0" y="0"/>
                      <a:ext cx="603540" cy="2503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, крестику справа </w:t>
      </w:r>
      <w:r w:rsidDel="00000000" w:rsidR="00000000" w:rsidRPr="00000000">
        <w:rPr>
          <w:rtl w:val="0"/>
        </w:rPr>
        <w:t xml:space="preserve">вверху</w:t>
      </w:r>
      <w:r w:rsidDel="00000000" w:rsidR="00000000" w:rsidRPr="00000000">
        <w:rPr>
          <w:rtl w:val="0"/>
        </w:rPr>
        <w:t xml:space="preserve"> (3) </w:t>
      </w:r>
      <w:r w:rsidDel="00000000" w:rsidR="00000000" w:rsidRPr="00000000">
        <w:rPr/>
        <w:drawing>
          <wp:inline distB="0" distT="0" distL="0" distR="0">
            <wp:extent cx="247650" cy="200025"/>
            <wp:effectExtent b="0" l="0" r="0" t="0"/>
            <wp:docPr id="2146526706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0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, щелчку по серому фону (4).</w:t>
      </w:r>
    </w:p>
    <w:p w:rsidR="00000000" w:rsidDel="00000000" w:rsidP="00000000" w:rsidRDefault="00000000" w:rsidRPr="00000000" w14:paraId="000000E2">
      <w:pPr>
        <w:spacing w:line="360" w:lineRule="auto"/>
        <w:rPr/>
      </w:pPr>
      <w:r w:rsidDel="00000000" w:rsidR="00000000" w:rsidRPr="00000000">
        <w:rPr>
          <w:rtl w:val="0"/>
        </w:rPr>
        <w:t xml:space="preserve">Сохраняется по кнопке «Сохранить».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943600" cy="4473534"/>
            <wp:effectExtent b="0" l="0" r="0" t="0"/>
            <wp:docPr id="2146526708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42"/>
                    <a:srcRect b="0" l="0" r="0" t="53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35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 – Форма редактирования строки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1"/>
        <w:spacing w:before="0" w:line="360" w:lineRule="auto"/>
        <w:ind w:right="243" w:firstLine="0"/>
        <w:rPr/>
      </w:pPr>
      <w:bookmarkStart w:colFirst="0" w:colLast="0" w:name="_heading=h.uvg6ubs42ubd" w:id="13"/>
      <w:bookmarkEnd w:id="13"/>
      <w:r w:rsidDel="00000000" w:rsidR="00000000" w:rsidRPr="00000000">
        <w:rPr>
          <w:rtl w:val="0"/>
        </w:rPr>
        <w:t xml:space="preserve">3. Страница «проекты» (список проектов)</w:t>
      </w:r>
    </w:p>
    <w:p w:rsidR="00000000" w:rsidDel="00000000" w:rsidP="00000000" w:rsidRDefault="00000000" w:rsidRPr="00000000" w14:paraId="000000E7">
      <w:pPr>
        <w:pStyle w:val="Heading2"/>
        <w:spacing w:line="360" w:lineRule="auto"/>
        <w:ind w:firstLine="0"/>
        <w:rPr/>
      </w:pPr>
      <w:bookmarkStart w:colFirst="0" w:colLast="0" w:name="_heading=h.yhl8zrslbe77" w:id="14"/>
      <w:bookmarkEnd w:id="14"/>
      <w:r w:rsidDel="00000000" w:rsidR="00000000" w:rsidRPr="00000000">
        <w:rPr>
          <w:rtl w:val="0"/>
        </w:rPr>
        <w:t xml:space="preserve">3.1. Работа с таблицей «проекты»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572250" cy="1690938"/>
            <wp:effectExtent b="0" l="0" r="0" t="0"/>
            <wp:docPr id="2146526710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44"/>
                    <a:srcRect b="32968" l="0" r="0" t="7532"/>
                    <a:stretch>
                      <a:fillRect/>
                    </a:stretch>
                  </pic:blipFill>
                  <pic:spPr>
                    <a:xfrm>
                      <a:off x="0" y="0"/>
                      <a:ext cx="6572250" cy="1690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Style w:val="Heading5"/>
        <w:rPr/>
      </w:pPr>
      <w:bookmarkStart w:colFirst="0" w:colLast="0" w:name="_heading=h.f8rb0aacbtwh" w:id="15"/>
      <w:bookmarkEnd w:id="15"/>
      <w:r w:rsidDel="00000000" w:rsidR="00000000" w:rsidRPr="00000000">
        <w:rPr>
          <w:rtl w:val="0"/>
        </w:rPr>
        <w:t xml:space="preserve">Рисунок 10 – Страница «проекты» (список проектов)</w:t>
      </w:r>
    </w:p>
    <w:p w:rsidR="00000000" w:rsidDel="00000000" w:rsidP="00000000" w:rsidRDefault="00000000" w:rsidRPr="00000000" w14:paraId="000000EA">
      <w:pPr>
        <w:spacing w:line="360" w:lineRule="auto"/>
        <w:rPr/>
      </w:pPr>
      <w:r w:rsidDel="00000000" w:rsidR="00000000" w:rsidRPr="00000000">
        <w:rPr>
          <w:rtl w:val="0"/>
        </w:rPr>
        <w:t xml:space="preserve">На примере таблицы проектов объясним основные методы взаимодействия, способы и нюансы отображения таблиц. Поля 4-10 задают фильтр, по которому запрашивается проект. Запрос происходит при изменении полей, при этом поля фильтра комбинируются друг с другом. При наведении на иконки (8-10) появляется подсказка: </w:t>
      </w:r>
      <w:r w:rsidDel="00000000" w:rsidR="00000000" w:rsidRPr="00000000">
        <w:rPr/>
        <w:drawing>
          <wp:inline distB="0" distT="0" distL="0" distR="0">
            <wp:extent cx="1924050" cy="781050"/>
            <wp:effectExtent b="0" l="0" r="0" t="0"/>
            <wp:docPr id="2146526712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781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360" w:lineRule="auto"/>
        <w:rPr/>
      </w:pPr>
      <w:r w:rsidDel="00000000" w:rsidR="00000000" w:rsidRPr="00000000">
        <w:rPr>
          <w:rtl w:val="0"/>
        </w:rPr>
        <w:t xml:space="preserve"> Далее опишем метки из </w:t>
      </w:r>
      <w:hyperlink w:anchor="_heading=h.f8rb0aacbtwh">
        <w:r w:rsidDel="00000000" w:rsidR="00000000" w:rsidRPr="00000000">
          <w:rPr>
            <w:color w:val="0563c1"/>
            <w:u w:val="single"/>
            <w:rtl w:val="0"/>
          </w:rPr>
          <w:t xml:space="preserve">рисунка 10</w:t>
        </w:r>
      </w:hyperlink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066800" cy="257175"/>
            <wp:effectExtent b="0" l="0" r="0" t="0"/>
            <wp:docPr id="2146526714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5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Навигационная цепочка. показывает текущую и родительские страницы. Клик на предыдущую (кроме домашней) откроет соответствующую страницу.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019300" cy="257175"/>
            <wp:effectExtent b="0" l="0" r="0" t="0"/>
            <wp:docPr id="2146526716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5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Данные о пользователе. Показывает пользователя и отдел. По клику открывает страницу пользователя. В ней можно загрузить логотип для отчёта.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780" style="width:14.25pt;height:14.25pt;visibility:visible;mso-wrap-style:square" type="#_x0000_t75">
            <v:imagedata r:id="rId2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Основное меню сайта.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Фильтр по полям №, клиент, адрес, создатель.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428750" cy="314325"/>
            <wp:effectExtent b="0" l="0" r="0" t="0"/>
            <wp:docPr id="2146526751" name="image77.png"/>
            <a:graphic>
              <a:graphicData uri="http://schemas.openxmlformats.org/drawingml/2006/picture">
                <pic:pic>
                  <pic:nvPicPr>
                    <pic:cNvPr id="0" name="image77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14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Фильтр по дате «От».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028700" cy="361950"/>
            <wp:effectExtent b="0" l="0" r="0" t="0"/>
            <wp:docPr id="2146526752" name="image73.png"/>
            <a:graphic>
              <a:graphicData uri="http://schemas.openxmlformats.org/drawingml/2006/picture">
                <pic:pic>
                  <pic:nvPicPr>
                    <pic:cNvPr id="0" name="image73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61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Фильтр по дате «До».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828675" cy="285750"/>
            <wp:effectExtent b="0" l="0" r="0" t="0"/>
            <wp:docPr id="2146526754" name="image58.png"/>
            <a:graphic>
              <a:graphicData uri="http://schemas.openxmlformats.org/drawingml/2006/picture">
                <pic:pic>
                  <pic:nvPicPr>
                    <pic:cNvPr id="0" name="image58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285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Запрашивает проекты до выбранной даты.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Фильтр по статусу проекта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621766" cy="2412676"/>
            <wp:effectExtent b="0" l="0" r="0" t="0"/>
            <wp:docPr id="2146526756" name="image87.png"/>
            <a:graphic>
              <a:graphicData uri="http://schemas.openxmlformats.org/drawingml/2006/picture">
                <pic:pic>
                  <pic:nvPicPr>
                    <pic:cNvPr id="0" name="image87.pn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1766" cy="24126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Style w:val="Heading5"/>
        <w:rPr/>
      </w:pPr>
      <w:r w:rsidDel="00000000" w:rsidR="00000000" w:rsidRPr="00000000">
        <w:rPr>
          <w:rtl w:val="0"/>
        </w:rPr>
        <w:t xml:space="preserve">Рисунок 11 – Фильтр по статусу проекта (список)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Показывает проекты с выбранным статусом.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33375" cy="304800"/>
            <wp:effectExtent b="0" l="0" r="0" t="0"/>
            <wp:docPr id="2146526758" name="image66.png"/>
            <a:graphic>
              <a:graphicData uri="http://schemas.openxmlformats.org/drawingml/2006/picture">
                <pic:pic>
                  <pic:nvPicPr>
                    <pic:cNvPr id="0" name="image66.pn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Мои проекты. При активности показывает только проекты, созданные текущим пользователем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57175" cy="295275"/>
            <wp:effectExtent b="0" l="0" r="0" t="0"/>
            <wp:docPr id="2146526760" name="image59.png"/>
            <a:graphic>
              <a:graphicData uri="http://schemas.openxmlformats.org/drawingml/2006/picture">
                <pic:pic>
                  <pic:nvPicPr>
                    <pic:cNvPr id="0" name="image59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95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Показывать изделия.  Отображает изделия в проекте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2159635"/>
            <wp:effectExtent b="0" l="0" r="0" t="0"/>
            <wp:docPr id="2146526762" name="image69.png"/>
            <a:graphic>
              <a:graphicData uri="http://schemas.openxmlformats.org/drawingml/2006/picture">
                <pic:pic>
                  <pic:nvPicPr>
                    <pic:cNvPr id="0" name="image69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21596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 – Функционал «Показывать изделия»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781" style="width:28.5pt;height:21.75pt;visibility:visible;mso-wrap-style:square" type="#_x0000_t75">
            <v:imagedata r:id="rId3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Сброс фильтра. Если цвет иконки серый – значит фильтр уже стоит по умолчанию.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both"/>
        <w:rPr/>
      </w:pPr>
      <w:r w:rsidDel="00000000" w:rsidR="00000000" w:rsidRPr="00000000">
        <w:rPr>
          <w:rtl w:val="0"/>
        </w:rPr>
        <w:t xml:space="preserve">Поля 11-20 уже продемонстрированы в разделе </w:t>
      </w:r>
      <w:hyperlink w:anchor="_heading=h.v64ofcllqh5r">
        <w:r w:rsidDel="00000000" w:rsidR="00000000" w:rsidRPr="00000000">
          <w:rPr>
            <w:color w:val="1155cc"/>
            <w:u w:val="single"/>
            <w:rtl w:val="0"/>
          </w:rPr>
          <w:t xml:space="preserve">«2.1 Отображение строк»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00">
      <w:pPr>
        <w:pStyle w:val="Heading2"/>
        <w:spacing w:line="360" w:lineRule="auto"/>
        <w:ind w:firstLine="0"/>
        <w:rPr/>
      </w:pPr>
      <w:bookmarkStart w:colFirst="0" w:colLast="0" w:name="_heading=h.y5wbdam9ghet" w:id="16"/>
      <w:bookmarkEnd w:id="16"/>
      <w:r w:rsidDel="00000000" w:rsidR="00000000" w:rsidRPr="00000000">
        <w:rPr>
          <w:rtl w:val="0"/>
        </w:rPr>
        <w:t xml:space="preserve">3.2. Создание нового проекта</w:t>
      </w:r>
    </w:p>
    <w:p w:rsidR="00000000" w:rsidDel="00000000" w:rsidP="00000000" w:rsidRDefault="00000000" w:rsidRPr="00000000" w14:paraId="00000101">
      <w:pPr>
        <w:spacing w:line="360" w:lineRule="auto"/>
        <w:rPr/>
      </w:pPr>
      <w:r w:rsidDel="00000000" w:rsidR="00000000" w:rsidRPr="00000000">
        <w:rPr>
          <w:rtl w:val="0"/>
        </w:rPr>
        <w:t xml:space="preserve">Нажмите на </w:t>
      </w:r>
      <w:r w:rsidDel="00000000" w:rsidR="00000000" w:rsidRPr="00000000">
        <w:rPr/>
        <w:drawing>
          <wp:inline distB="0" distT="0" distL="0" distR="0">
            <wp:extent cx="241300" cy="190500"/>
            <wp:effectExtent b="0" l="0" r="0" t="0"/>
            <wp:docPr id="2146526743" name="image53.png"/>
            <a:graphic>
              <a:graphicData uri="http://schemas.openxmlformats.org/drawingml/2006/picture">
                <pic:pic>
                  <pic:nvPicPr>
                    <pic:cNvPr id="0" name="image53.pn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. Браузер перейдет на </w:t>
      </w:r>
      <w:hyperlink w:anchor="_heading=h.li8vbaqwi1bd">
        <w:r w:rsidDel="00000000" w:rsidR="00000000" w:rsidRPr="00000000">
          <w:rPr>
            <w:color w:val="0563c1"/>
            <w:u w:val="single"/>
            <w:rtl w:val="0"/>
          </w:rPr>
          <w:t xml:space="preserve">страницу проекта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02">
      <w:pPr>
        <w:spacing w:line="360" w:lineRule="auto"/>
        <w:ind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Style w:val="Heading1"/>
        <w:spacing w:line="360" w:lineRule="auto"/>
        <w:ind w:right="243" w:firstLine="0"/>
        <w:rPr/>
      </w:pPr>
      <w:bookmarkStart w:colFirst="0" w:colLast="0" w:name="_heading=h.li8vbaqwi1bd" w:id="17"/>
      <w:bookmarkEnd w:id="17"/>
      <w:r w:rsidDel="00000000" w:rsidR="00000000" w:rsidRPr="00000000">
        <w:rPr>
          <w:rtl w:val="0"/>
        </w:rPr>
        <w:t xml:space="preserve">4. Страница проекта</w:t>
      </w:r>
    </w:p>
    <w:p w:rsidR="00000000" w:rsidDel="00000000" w:rsidP="00000000" w:rsidRDefault="00000000" w:rsidRPr="00000000" w14:paraId="00000104">
      <w:pPr>
        <w:pStyle w:val="Heading2"/>
        <w:spacing w:line="360" w:lineRule="auto"/>
        <w:ind w:firstLine="0"/>
        <w:rPr/>
      </w:pPr>
      <w:bookmarkStart w:colFirst="0" w:colLast="0" w:name="_heading=h.eit8yiku38t2" w:id="18"/>
      <w:bookmarkEnd w:id="18"/>
      <w:r w:rsidDel="00000000" w:rsidR="00000000" w:rsidRPr="00000000">
        <w:rPr>
          <w:rtl w:val="0"/>
        </w:rPr>
        <w:t xml:space="preserve">4.1. Жизненный цикл и статусы проекта</w:t>
      </w:r>
    </w:p>
    <w:p w:rsidR="00000000" w:rsidDel="00000000" w:rsidP="00000000" w:rsidRDefault="00000000" w:rsidRPr="00000000" w14:paraId="00000105">
      <w:pPr>
        <w:spacing w:line="360" w:lineRule="auto"/>
        <w:rPr/>
      </w:pPr>
      <w:r w:rsidDel="00000000" w:rsidR="00000000" w:rsidRPr="00000000">
        <w:rPr>
          <w:rtl w:val="0"/>
        </w:rPr>
        <w:t xml:space="preserve">Каждый проект в системе имеет статус, отражающий текущий этап его жизненного цикла. Статус отображается на странице проекта в виде строки индикаторов </w:t>
      </w:r>
      <w:r w:rsidDel="00000000" w:rsidR="00000000" w:rsidRPr="00000000">
        <w:rPr/>
        <w:drawing>
          <wp:inline distB="0" distT="0" distL="0" distR="0">
            <wp:extent cx="1701268" cy="276951"/>
            <wp:effectExtent b="0" l="0" r="0" t="0"/>
            <wp:docPr id="2146526746" name="image56.png"/>
            <a:graphic>
              <a:graphicData uri="http://schemas.openxmlformats.org/drawingml/2006/picture">
                <pic:pic>
                  <pic:nvPicPr>
                    <pic:cNvPr id="0" name="image56.pn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1268" cy="2769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– текущий статус подсвечен, остальные серые.</w:t>
      </w:r>
    </w:p>
    <w:p w:rsidR="00000000" w:rsidDel="00000000" w:rsidP="00000000" w:rsidRDefault="00000000" w:rsidRPr="00000000" w14:paraId="00000106">
      <w:pPr>
        <w:spacing w:line="360" w:lineRule="auto"/>
        <w:rPr/>
      </w:pPr>
      <w:r w:rsidDel="00000000" w:rsidR="00000000" w:rsidRPr="00000000">
        <w:rPr>
          <w:rtl w:val="0"/>
        </w:rPr>
        <w:t xml:space="preserve"> Фильтрация проектов по статусу доступна на странице списка проектов (см. п. 7 </w:t>
      </w:r>
      <w:hyperlink w:anchor="_heading=h.yhl8zrslbe77">
        <w:r w:rsidDel="00000000" w:rsidR="00000000" w:rsidRPr="00000000">
          <w:rPr>
            <w:color w:val="0563c1"/>
            <w:u w:val="single"/>
            <w:rtl w:val="0"/>
          </w:rPr>
          <w:t xml:space="preserve">раздела 3.1</w:t>
        </w:r>
      </w:hyperlink>
      <w:r w:rsidDel="00000000" w:rsidR="00000000" w:rsidRPr="00000000">
        <w:rPr>
          <w:rtl w:val="0"/>
        </w:rPr>
        <w:t xml:space="preserve">, рисунок 11).</w:t>
      </w:r>
    </w:p>
    <w:p w:rsidR="00000000" w:rsidDel="00000000" w:rsidP="00000000" w:rsidRDefault="00000000" w:rsidRPr="00000000" w14:paraId="00000107">
      <w:pPr>
        <w:pStyle w:val="Heading3"/>
        <w:spacing w:line="360" w:lineRule="auto"/>
        <w:ind w:firstLine="0"/>
        <w:rPr/>
      </w:pPr>
      <w:bookmarkStart w:colFirst="0" w:colLast="0" w:name="_heading=h.72bcms1fm5jb" w:id="19"/>
      <w:bookmarkEnd w:id="19"/>
      <w:r w:rsidDel="00000000" w:rsidR="00000000" w:rsidRPr="00000000">
        <w:rPr>
          <w:rtl w:val="0"/>
        </w:rPr>
        <w:t xml:space="preserve">4.1.1 Описание статусов</w:t>
      </w:r>
    </w:p>
    <w:tbl>
      <w:tblPr>
        <w:tblStyle w:val="Table1"/>
        <w:tblW w:w="105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20"/>
      </w:tblPr>
      <w:tblGrid>
        <w:gridCol w:w="2280"/>
        <w:gridCol w:w="8235"/>
        <w:tblGridChange w:id="0">
          <w:tblGrid>
            <w:gridCol w:w="2280"/>
            <w:gridCol w:w="8235"/>
          </w:tblGrid>
        </w:tblGridChange>
      </w:tblGrid>
      <w:tr>
        <w:trPr>
          <w:cantSplit w:val="0"/>
          <w:trHeight w:val="525" w:hRule="atLeast"/>
          <w:tblHeader w:val="1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Статус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Описание</w:t>
            </w:r>
          </w:p>
        </w:tc>
      </w:tr>
      <w:tr>
        <w:trPr>
          <w:cantSplit w:val="0"/>
          <w:trHeight w:val="1285" w:hRule="atLeast"/>
          <w:tblHeader w:val="0"/>
        </w:trPr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Создан</w:t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Начальный статус. Проект только что создан. Можно редактировать свойства, добавлять изделия, дополнения, настраивать скидки, назначать клиента</w:t>
            </w:r>
          </w:p>
        </w:tc>
      </w:tr>
      <w:tr>
        <w:trPr>
          <w:cantSplit w:val="0"/>
          <w:trHeight w:val="1272" w:hRule="atLeast"/>
          <w:tblHeader w:val="0"/>
        </w:trPr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 рассмотрении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Проект отправлен на проверку. Пользователь завершил наполнение проекта и передал его старшему менеджеру для рассмотрения перед отправкой в производство</w:t>
            </w:r>
          </w:p>
        </w:tc>
      </w:tr>
      <w:tr>
        <w:trPr>
          <w:cantSplit w:val="0"/>
          <w:trHeight w:val="910" w:hRule="atLeast"/>
          <w:tblHeader w:val="0"/>
        </w:trPr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Готов к выгрузке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Проект проверен и одобрен. Готов к передаче в производственную базу данных для дальнейшей обработки производством</w:t>
            </w:r>
          </w:p>
        </w:tc>
      </w:tr>
      <w:tr>
        <w:trPr>
          <w:cantSplit w:val="0"/>
          <w:trHeight w:val="1272" w:hRule="atLeast"/>
          <w:tblHeader w:val="0"/>
        </w:trPr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Выгружен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Проект успешно передан в производственную базу данных. Данные приняты производственной системой. Конечный статус нормального жизненного цикла</w:t>
            </w:r>
          </w:p>
        </w:tc>
      </w:tr>
      <w:tr>
        <w:trPr>
          <w:cantSplit w:val="0"/>
          <w:trHeight w:val="536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Отменён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Проект отменён (например, клиент отказался от заказа)</w:t>
            </w:r>
          </w:p>
        </w:tc>
      </w:tr>
      <w:tr>
        <w:trPr>
          <w:cantSplit w:val="0"/>
          <w:trHeight w:val="1272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Удалён</w:t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Проект деактивирован. Не удаляется из базы, но скрывается из списков. Устанавливается при нажатии кнопки удаления в таблице проектов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см.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</w:rPr>
              <w:drawing>
                <wp:inline distB="0" distT="0" distL="0" distR="0">
                  <wp:extent cx="206040" cy="271595"/>
                  <wp:effectExtent b="0" l="0" r="0" t="0"/>
                  <wp:docPr id="2146526699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31"/>
                          <a:srcRect b="25960" l="7897" r="90057" t="647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040" cy="2715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на </w:t>
            </w:r>
            <w:hyperlink w:anchor="_heading=h.f8rb0aacbtwh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рисунке 10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116">
      <w:pPr>
        <w:pStyle w:val="Heading5"/>
        <w:rPr/>
      </w:pPr>
      <w:r w:rsidDel="00000000" w:rsidR="00000000" w:rsidRPr="00000000">
        <w:rPr>
          <w:rtl w:val="0"/>
        </w:rPr>
        <w:t xml:space="preserve">Таблица </w:t>
      </w:r>
      <w:r w:rsidDel="00000000" w:rsidR="00000000" w:rsidRPr="00000000">
        <w:rPr>
          <w:rtl w:val="0"/>
        </w:rPr>
        <w:t xml:space="preserve">1 – Описание всех возможных состояний проекта</w:t>
      </w:r>
    </w:p>
    <w:p w:rsidR="00000000" w:rsidDel="00000000" w:rsidP="00000000" w:rsidRDefault="00000000" w:rsidRPr="00000000" w14:paraId="00000117">
      <w:pPr>
        <w:rPr/>
        <w:sectPr>
          <w:pgSz w:h="15840" w:w="12240" w:orient="portrait"/>
          <w:pgMar w:bottom="431" w:top="431" w:left="901" w:right="748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Style w:val="Heading3"/>
        <w:spacing w:line="360" w:lineRule="auto"/>
        <w:ind w:firstLine="0"/>
        <w:rPr>
          <w:color w:val="000000"/>
        </w:rPr>
      </w:pPr>
      <w:bookmarkStart w:colFirst="0" w:colLast="0" w:name="_heading=h.v6xi3vx0e2wy" w:id="20"/>
      <w:bookmarkEnd w:id="20"/>
      <w:r w:rsidDel="00000000" w:rsidR="00000000" w:rsidRPr="00000000">
        <w:rPr>
          <w:color w:val="000000"/>
          <w:rtl w:val="0"/>
        </w:rPr>
        <w:t xml:space="preserve">4.1.2 Жизненный цикл проекта</w:t>
      </w:r>
    </w:p>
    <w:p w:rsidR="00000000" w:rsidDel="00000000" w:rsidP="00000000" w:rsidRDefault="00000000" w:rsidRPr="00000000" w14:paraId="0000011A">
      <w:pPr>
        <w:spacing w:line="360" w:lineRule="auto"/>
        <w:rPr/>
      </w:pPr>
      <w:r w:rsidDel="00000000" w:rsidR="00000000" w:rsidRPr="00000000">
        <w:rPr>
          <w:rtl w:val="0"/>
        </w:rPr>
        <w:t xml:space="preserve">Стандартный путь проекта от создания до передачи в производство:</w:t>
      </w:r>
    </w:p>
    <w:p w:rsidR="00000000" w:rsidDel="00000000" w:rsidP="00000000" w:rsidRDefault="00000000" w:rsidRPr="00000000" w14:paraId="0000011B">
      <w:pPr>
        <w:spacing w:line="360" w:lineRule="auto"/>
        <w:ind w:firstLine="709"/>
        <w:rPr/>
      </w:pPr>
      <w:sdt>
        <w:sdtPr>
          <w:id w:val="1721047907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rtl w:val="0"/>
            </w:rPr>
            <w:t xml:space="preserve">Создан → На рассмотрении → Готов к выгрузке → Выгружен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360" w:lineRule="auto"/>
        <w:rPr/>
      </w:pPr>
      <w:r w:rsidDel="00000000" w:rsidR="00000000" w:rsidRPr="00000000">
        <w:rPr>
          <w:rtl w:val="0"/>
        </w:rPr>
        <w:t xml:space="preserve">Подробно:</w:t>
      </w:r>
    </w:p>
    <w:p w:rsidR="00000000" w:rsidDel="00000000" w:rsidP="00000000" w:rsidRDefault="00000000" w:rsidRPr="00000000" w14:paraId="0000011D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Создание проекта.</w:t>
      </w:r>
      <w:r w:rsidDel="00000000" w:rsidR="00000000" w:rsidRPr="00000000">
        <w:rPr>
          <w:rtl w:val="0"/>
        </w:rPr>
        <w:t xml:space="preserve"> Нажмите кнопку </w:t>
      </w:r>
      <w:r w:rsidDel="00000000" w:rsidR="00000000" w:rsidRPr="00000000">
        <w:rPr/>
        <w:drawing>
          <wp:inline distB="0" distT="0" distL="0" distR="0">
            <wp:extent cx="266700" cy="266700"/>
            <wp:effectExtent b="0" l="0" r="0" t="0"/>
            <wp:docPr id="2146526800" name="image104.png"/>
            <a:graphic>
              <a:graphicData uri="http://schemas.openxmlformats.org/drawingml/2006/picture">
                <pic:pic>
                  <pic:nvPicPr>
                    <pic:cNvPr id="0" name="image104.png"/>
                    <pic:cNvPicPr preferRelativeResize="0"/>
                  </pic:nvPicPr>
                  <pic:blipFill>
                    <a:blip r:embed="rId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на странице проектов (см. </w:t>
      </w:r>
      <w:hyperlink w:anchor="_heading=h.y5wbdam9ghet">
        <w:r w:rsidDel="00000000" w:rsidR="00000000" w:rsidRPr="00000000">
          <w:rPr>
            <w:color w:val="0563c1"/>
            <w:u w:val="single"/>
            <w:rtl w:val="0"/>
          </w:rPr>
          <w:t xml:space="preserve">раздел 3.2</w:t>
        </w:r>
      </w:hyperlink>
      <w:r w:rsidDel="00000000" w:rsidR="00000000" w:rsidRPr="00000000">
        <w:rPr>
          <w:rtl w:val="0"/>
        </w:rPr>
        <w:t xml:space="preserve">). Система создаст пустой проект со статусом «Создан» и перенаправит на страницу проекта. Заполните свойства проекта, добавьте изделия (см. </w:t>
      </w:r>
      <w:hyperlink w:anchor="_heading=h.2m7ldp3v12yv">
        <w:r w:rsidDel="00000000" w:rsidR="00000000" w:rsidRPr="00000000">
          <w:rPr>
            <w:color w:val="0563c1"/>
            <w:u w:val="single"/>
            <w:rtl w:val="0"/>
          </w:rPr>
          <w:t xml:space="preserve">раздел 9</w:t>
        </w:r>
      </w:hyperlink>
      <w:r w:rsidDel="00000000" w:rsidR="00000000" w:rsidRPr="00000000">
        <w:rPr>
          <w:rtl w:val="0"/>
        </w:rPr>
        <w:t xml:space="preserve">), дополнения (см. </w:t>
      </w:r>
      <w:hyperlink w:anchor="_heading=h.yq0afjgzekc5">
        <w:r w:rsidDel="00000000" w:rsidR="00000000" w:rsidRPr="00000000">
          <w:rPr>
            <w:color w:val="0563c1"/>
            <w:u w:val="single"/>
            <w:rtl w:val="0"/>
          </w:rPr>
          <w:t xml:space="preserve">раздел 6</w:t>
        </w:r>
      </w:hyperlink>
      <w:r w:rsidDel="00000000" w:rsidR="00000000" w:rsidRPr="00000000">
        <w:rPr>
          <w:rtl w:val="0"/>
        </w:rPr>
        <w:t xml:space="preserve">), настройте скидки (см. </w:t>
      </w:r>
      <w:hyperlink w:anchor="_heading=h.p44pqmasqwm6">
        <w:r w:rsidDel="00000000" w:rsidR="00000000" w:rsidRPr="00000000">
          <w:rPr>
            <w:color w:val="0563c1"/>
            <w:u w:val="single"/>
            <w:rtl w:val="0"/>
          </w:rPr>
          <w:t xml:space="preserve">раздел 7</w:t>
        </w:r>
      </w:hyperlink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11E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Передача на рассмотрение.</w:t>
      </w:r>
      <w:r w:rsidDel="00000000" w:rsidR="00000000" w:rsidRPr="00000000">
        <w:rPr>
          <w:rtl w:val="0"/>
        </w:rPr>
        <w:t xml:space="preserve"> Когда проект готов, нажмите кнопку </w:t>
      </w:r>
      <w:r w:rsidDel="00000000" w:rsidR="00000000" w:rsidRPr="00000000">
        <w:rPr/>
        <w:drawing>
          <wp:inline distB="0" distT="0" distL="0" distR="0">
            <wp:extent cx="1948985" cy="327493"/>
            <wp:effectExtent b="0" l="0" r="0" t="0"/>
            <wp:docPr id="2146526803" name="image113.png"/>
            <a:graphic>
              <a:graphicData uri="http://schemas.openxmlformats.org/drawingml/2006/picture">
                <pic:pic>
                  <pic:nvPicPr>
                    <pic:cNvPr id="0" name="image113.pn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8985" cy="3274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 Статус изменится на «На рассмотрении». Проект передаётся старшему менеджеру для проверки перед отправкой в производство.</w:t>
      </w:r>
    </w:p>
    <w:p w:rsidR="00000000" w:rsidDel="00000000" w:rsidP="00000000" w:rsidRDefault="00000000" w:rsidRPr="00000000" w14:paraId="0000011F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Отправка в работу.</w:t>
      </w:r>
      <w:r w:rsidDel="00000000" w:rsidR="00000000" w:rsidRPr="00000000">
        <w:rPr>
          <w:rtl w:val="0"/>
        </w:rPr>
        <w:t xml:space="preserve"> После проверки нажмите кнопку </w:t>
      </w:r>
      <w:r w:rsidDel="00000000" w:rsidR="00000000" w:rsidRPr="00000000">
        <w:rPr/>
        <w:drawing>
          <wp:inline distB="0" distT="0" distL="0" distR="0">
            <wp:extent cx="1353551" cy="300789"/>
            <wp:effectExtent b="0" l="0" r="0" t="0"/>
            <wp:docPr id="2146526805" name="image114.png"/>
            <a:graphic>
              <a:graphicData uri="http://schemas.openxmlformats.org/drawingml/2006/picture">
                <pic:pic>
                  <pic:nvPicPr>
                    <pic:cNvPr id="0" name="image114.pn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3551" cy="3007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(она появляется на месте кнопки </w:t>
      </w:r>
      <w:r w:rsidDel="00000000" w:rsidR="00000000" w:rsidRPr="00000000">
        <w:rPr/>
        <w:drawing>
          <wp:inline distB="0" distT="0" distL="0" distR="0">
            <wp:extent cx="1948985" cy="327493"/>
            <wp:effectExtent b="0" l="0" r="0" t="0"/>
            <wp:docPr id="2146526808" name="image113.png"/>
            <a:graphic>
              <a:graphicData uri="http://schemas.openxmlformats.org/drawingml/2006/picture">
                <pic:pic>
                  <pic:nvPicPr>
                    <pic:cNvPr id="0" name="image113.pn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8985" cy="3274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). Статус изменится на «Готов к выгрузке». Проект ожидает выгрузки в производственную базу данных.</w:t>
      </w:r>
    </w:p>
    <w:p w:rsidR="00000000" w:rsidDel="00000000" w:rsidP="00000000" w:rsidRDefault="00000000" w:rsidRPr="00000000" w14:paraId="00000120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Выгрузка в производственную базу данных.</w:t>
      </w:r>
      <w:r w:rsidDel="00000000" w:rsidR="00000000" w:rsidRPr="00000000">
        <w:rPr>
          <w:rtl w:val="0"/>
        </w:rPr>
        <w:t xml:space="preserve"> Система автоматически </w:t>
      </w:r>
      <w:r w:rsidDel="00000000" w:rsidR="00000000" w:rsidRPr="00000000">
        <w:rPr>
          <w:rtl w:val="0"/>
        </w:rPr>
        <w:t xml:space="preserve">передает</w:t>
      </w:r>
      <w:r w:rsidDel="00000000" w:rsidR="00000000" w:rsidRPr="00000000">
        <w:rPr>
          <w:rtl w:val="0"/>
        </w:rPr>
        <w:t xml:space="preserve"> проект в производственную базу данных. При успешной передаче статус изменится на «Выгружен». Обычно ожидание выгрузки составляет не более 5 минут.</w:t>
      </w:r>
    </w:p>
    <w:p w:rsidR="00000000" w:rsidDel="00000000" w:rsidP="00000000" w:rsidRDefault="00000000" w:rsidRPr="00000000" w14:paraId="00000121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Отменен.</w:t>
      </w:r>
      <w:r w:rsidDel="00000000" w:rsidR="00000000" w:rsidRPr="00000000">
        <w:rPr>
          <w:rtl w:val="0"/>
        </w:rPr>
        <w:t xml:space="preserve"> На любом этапе до выгрузки проект можно отменить — статус изменится на «Отменен». Если проект отменён в производственной базе данных, система загрузит эту информацию при обмене и отобразит проект со статусом «</w:t>
      </w:r>
      <w:r w:rsidDel="00000000" w:rsidR="00000000" w:rsidRPr="00000000">
        <w:rPr>
          <w:rtl w:val="0"/>
        </w:rPr>
        <w:t xml:space="preserve">Отменен</w:t>
      </w:r>
      <w:r w:rsidDel="00000000" w:rsidR="00000000" w:rsidRPr="00000000">
        <w:rPr>
          <w:rtl w:val="0"/>
        </w:rPr>
        <w:t xml:space="preserve">» через некоторое время.</w:t>
      </w:r>
    </w:p>
    <w:p w:rsidR="00000000" w:rsidDel="00000000" w:rsidP="00000000" w:rsidRDefault="00000000" w:rsidRPr="00000000" w14:paraId="00000122">
      <w:pPr>
        <w:pStyle w:val="Heading3"/>
        <w:spacing w:line="360" w:lineRule="auto"/>
        <w:ind w:firstLine="0"/>
        <w:rPr>
          <w:color w:val="000000"/>
        </w:rPr>
      </w:pPr>
      <w:bookmarkStart w:colFirst="0" w:colLast="0" w:name="_heading=h.lpv18kw9vng5" w:id="21"/>
      <w:bookmarkEnd w:id="21"/>
      <w:r w:rsidDel="00000000" w:rsidR="00000000" w:rsidRPr="00000000">
        <w:rPr>
          <w:color w:val="000000"/>
          <w:rtl w:val="0"/>
        </w:rPr>
        <w:t xml:space="preserve">4.1.3 Доступность действий по ролям</w:t>
      </w:r>
    </w:p>
    <w:p w:rsidR="00000000" w:rsidDel="00000000" w:rsidP="00000000" w:rsidRDefault="00000000" w:rsidRPr="00000000" w14:paraId="00000123">
      <w:pPr>
        <w:spacing w:line="360" w:lineRule="auto"/>
        <w:rPr/>
      </w:pPr>
      <w:r w:rsidDel="00000000" w:rsidR="00000000" w:rsidRPr="00000000">
        <w:rPr>
          <w:rtl w:val="0"/>
        </w:rPr>
        <w:t xml:space="preserve">Не все пользователи видят одни и те же кнопки изменения статуса на странице проекта. Доступность действий со статусами зависит от роли. Кнопка </w:t>
      </w:r>
      <w:r w:rsidDel="00000000" w:rsidR="00000000" w:rsidRPr="00000000">
        <w:rPr/>
        <w:drawing>
          <wp:inline distB="0" distT="0" distL="0" distR="0">
            <wp:extent cx="1353551" cy="300789"/>
            <wp:effectExtent b="0" l="0" r="0" t="0"/>
            <wp:docPr id="2146526811" name="image114.png"/>
            <a:graphic>
              <a:graphicData uri="http://schemas.openxmlformats.org/drawingml/2006/picture">
                <pic:pic>
                  <pic:nvPicPr>
                    <pic:cNvPr id="0" name="image114.png"/>
                    <pic:cNvPicPr preferRelativeResize="0"/>
                  </pic:nvPicPr>
                  <pic:blipFill>
                    <a:blip r:embed="rId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53551" cy="3007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доступна только пользователям с ролью </w:t>
      </w:r>
      <w:r w:rsidDel="00000000" w:rsidR="00000000" w:rsidRPr="00000000">
        <w:rPr>
          <w:b w:val="1"/>
          <w:bCs w:val="1"/>
          <w:rtl w:val="0"/>
        </w:rPr>
        <w:t xml:space="preserve">старший менеджер</w:t>
      </w:r>
      <w:r w:rsidDel="00000000" w:rsidR="00000000" w:rsidRPr="00000000">
        <w:rPr>
          <w:rtl w:val="0"/>
        </w:rPr>
        <w:t xml:space="preserve"> или </w:t>
      </w:r>
      <w:r w:rsidDel="00000000" w:rsidR="00000000" w:rsidRPr="00000000">
        <w:rPr>
          <w:b w:val="1"/>
          <w:bCs w:val="1"/>
          <w:rtl w:val="0"/>
        </w:rPr>
        <w:t xml:space="preserve">администратор</w:t>
      </w:r>
      <w:r w:rsidDel="00000000" w:rsidR="00000000" w:rsidRPr="00000000">
        <w:rPr>
          <w:rtl w:val="0"/>
        </w:rPr>
        <w:t xml:space="preserve">. Пользователи и менеджеры не видят эту кнопку – они могут довести проект только до статуса </w:t>
      </w:r>
      <w:r w:rsidDel="00000000" w:rsidR="00000000" w:rsidRPr="00000000">
        <w:rPr>
          <w:b w:val="1"/>
          <w:bCs w:val="1"/>
          <w:rtl w:val="0"/>
        </w:rPr>
        <w:t xml:space="preserve">«На рассмотрении»</w:t>
      </w:r>
      <w:r w:rsidDel="00000000" w:rsidR="00000000" w:rsidRPr="00000000">
        <w:rPr>
          <w:rtl w:val="0"/>
        </w:rPr>
        <w:t xml:space="preserve">, после чего передача в работу выполняется вышестоящим сотрудником (см. </w:t>
      </w:r>
      <w:hyperlink w:anchor="_heading=h.9uf4vxdidvlz">
        <w:r w:rsidDel="00000000" w:rsidR="00000000" w:rsidRPr="00000000">
          <w:rPr>
            <w:color w:val="0563c1"/>
            <w:u w:val="single"/>
            <w:rtl w:val="0"/>
          </w:rPr>
          <w:t xml:space="preserve">раздел 19</w:t>
        </w:r>
      </w:hyperlink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124">
      <w:pPr>
        <w:pStyle w:val="Heading2"/>
        <w:spacing w:line="360" w:lineRule="auto"/>
        <w:ind w:firstLine="0"/>
        <w:rPr/>
      </w:pPr>
      <w:bookmarkStart w:colFirst="0" w:colLast="0" w:name="_heading=h.jfflfgqd83og" w:id="22"/>
      <w:bookmarkEnd w:id="22"/>
      <w:r w:rsidDel="00000000" w:rsidR="00000000" w:rsidRPr="00000000">
        <w:rPr>
          <w:rtl w:val="0"/>
        </w:rPr>
        <w:t xml:space="preserve">4.2. Доступные действия с проектом и его редактирование</w:t>
      </w:r>
    </w:p>
    <w:p w:rsidR="00000000" w:rsidDel="00000000" w:rsidP="00000000" w:rsidRDefault="00000000" w:rsidRPr="00000000" w14:paraId="00000125">
      <w:pPr>
        <w:pStyle w:val="Heading3"/>
        <w:spacing w:line="360" w:lineRule="auto"/>
        <w:ind w:firstLine="0"/>
        <w:rPr>
          <w:color w:val="000000"/>
        </w:rPr>
      </w:pPr>
      <w:bookmarkStart w:colFirst="0" w:colLast="0" w:name="_heading=h.yqcc58s40a9w" w:id="23"/>
      <w:bookmarkEnd w:id="23"/>
      <w:r w:rsidDel="00000000" w:rsidR="00000000" w:rsidRPr="00000000">
        <w:rPr>
          <w:color w:val="000000"/>
          <w:rtl w:val="0"/>
        </w:rPr>
        <w:t xml:space="preserve">4.2.1 Способы формирования </w:t>
      </w:r>
      <w:r w:rsidDel="00000000" w:rsidR="00000000" w:rsidRPr="00000000">
        <w:rPr>
          <w:rtl w:val="0"/>
        </w:rPr>
        <w:t xml:space="preserve">отчета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360" w:lineRule="auto"/>
        <w:ind w:firstLine="709"/>
        <w:rPr/>
      </w:pPr>
      <w:r w:rsidDel="00000000" w:rsidR="00000000" w:rsidRPr="00000000">
        <w:rPr>
          <w:rtl w:val="0"/>
        </w:rPr>
        <w:t xml:space="preserve">Более подробно действия с отчетами проекта можно посмотреть в </w:t>
      </w:r>
      <w:hyperlink w:anchor="_heading=h.oao4y38v4t8s">
        <w:r w:rsidDel="00000000" w:rsidR="00000000" w:rsidRPr="00000000">
          <w:rPr>
            <w:color w:val="0563c1"/>
            <w:u w:val="single"/>
            <w:rtl w:val="0"/>
          </w:rPr>
          <w:t xml:space="preserve">разделе 11.3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27">
      <w:pPr>
        <w:spacing w:line="360" w:lineRule="auto"/>
        <w:rPr/>
      </w:pPr>
      <w:r w:rsidDel="00000000" w:rsidR="00000000" w:rsidRPr="00000000">
        <w:rPr>
          <w:rtl w:val="0"/>
        </w:rPr>
        <w:t xml:space="preserve">Отчет</w:t>
      </w:r>
      <w:r w:rsidDel="00000000" w:rsidR="00000000" w:rsidRPr="00000000">
        <w:rPr>
          <w:rtl w:val="0"/>
        </w:rPr>
        <w:t xml:space="preserve"> формируется на странице проекта (см. </w:t>
      </w:r>
      <w:hyperlink w:anchor="_heading=h.li8vbaqwi1bd">
        <w:r w:rsidDel="00000000" w:rsidR="00000000" w:rsidRPr="00000000">
          <w:rPr>
            <w:color w:val="0563c1"/>
            <w:u w:val="single"/>
            <w:rtl w:val="0"/>
          </w:rPr>
          <w:t xml:space="preserve">раздел 4</w:t>
        </w:r>
      </w:hyperlink>
      <w:r w:rsidDel="00000000" w:rsidR="00000000" w:rsidRPr="00000000">
        <w:rPr>
          <w:rtl w:val="0"/>
        </w:rPr>
        <w:t xml:space="preserve">) двумя способами:</w:t>
      </w:r>
    </w:p>
    <w:p w:rsidR="00000000" w:rsidDel="00000000" w:rsidP="00000000" w:rsidRDefault="00000000" w:rsidRPr="00000000" w14:paraId="00000128">
      <w:pPr>
        <w:numPr>
          <w:ilvl w:val="0"/>
          <w:numId w:val="6"/>
        </w:numPr>
        <w:spacing w:line="360" w:lineRule="auto"/>
        <w:ind w:left="36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По шаблону по умолчанию.</w:t>
      </w:r>
      <w:r w:rsidDel="00000000" w:rsidR="00000000" w:rsidRPr="00000000">
        <w:rPr>
          <w:rtl w:val="0"/>
        </w:rPr>
        <w:t xml:space="preserve"> Нажмите кнопку </w:t>
      </w:r>
      <w:r w:rsidDel="00000000" w:rsidR="00000000" w:rsidRPr="00000000">
        <w:rPr/>
        <w:drawing>
          <wp:inline distB="0" distT="0" distL="0" distR="0">
            <wp:extent cx="1733550" cy="409575"/>
            <wp:effectExtent b="0" l="0" r="0" t="0"/>
            <wp:docPr id="2146526814" name="image118.png"/>
            <a:graphic>
              <a:graphicData uri="http://schemas.openxmlformats.org/drawingml/2006/picture">
                <pic:pic>
                  <pic:nvPicPr>
                    <pic:cNvPr id="0" name="image118.pn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409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 Система сформирует </w:t>
      </w:r>
      <w:r w:rsidDel="00000000" w:rsidR="00000000" w:rsidRPr="00000000">
        <w:rPr>
          <w:rtl w:val="0"/>
        </w:rPr>
        <w:t xml:space="preserve">отчет</w:t>
      </w:r>
      <w:r w:rsidDel="00000000" w:rsidR="00000000" w:rsidRPr="00000000">
        <w:rPr>
          <w:rtl w:val="0"/>
        </w:rPr>
        <w:t xml:space="preserve"> по шаблону, назначенному по умолчанию для вашего отдела. Данный отчет выводит договор, заключаемый с клиентом, с составом проекта. Если шаблон по умолчанию не определён, откроется таблица из </w:t>
      </w:r>
      <w:hyperlink w:anchor="_heading=h.q6j15vlcc3it">
        <w:r w:rsidDel="00000000" w:rsidR="00000000" w:rsidRPr="00000000">
          <w:rPr>
            <w:color w:val="0563c1"/>
            <w:u w:val="single"/>
            <w:rtl w:val="0"/>
          </w:rPr>
          <w:t xml:space="preserve">рисунка 13</w:t>
        </w:r>
      </w:hyperlink>
      <w:r w:rsidDel="00000000" w:rsidR="00000000" w:rsidRPr="00000000">
        <w:rPr>
          <w:rtl w:val="0"/>
        </w:rPr>
        <w:t xml:space="preserve">. Дальнейшие действия описаны в пункте 2.</w:t>
      </w:r>
    </w:p>
    <w:p w:rsidR="00000000" w:rsidDel="00000000" w:rsidP="00000000" w:rsidRDefault="00000000" w:rsidRPr="00000000" w14:paraId="00000129">
      <w:pPr>
        <w:numPr>
          <w:ilvl w:val="0"/>
          <w:numId w:val="6"/>
        </w:numPr>
        <w:spacing w:line="360" w:lineRule="auto"/>
        <w:ind w:left="36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По выбранному шаблону.</w:t>
      </w:r>
      <w:r w:rsidDel="00000000" w:rsidR="00000000" w:rsidRPr="00000000">
        <w:rPr>
          <w:rtl w:val="0"/>
        </w:rPr>
        <w:t xml:space="preserve"> Нажмите кнопку выбора шаблона </w:t>
      </w:r>
      <w:r w:rsidDel="00000000" w:rsidR="00000000" w:rsidRPr="00000000">
        <w:rPr/>
        <w:drawing>
          <wp:inline distB="0" distT="0" distL="0" distR="0">
            <wp:extent cx="2571750" cy="381000"/>
            <wp:effectExtent b="0" l="0" r="0" t="0"/>
            <wp:docPr id="2146526817" name="image125.png"/>
            <a:graphic>
              <a:graphicData uri="http://schemas.openxmlformats.org/drawingml/2006/picture">
                <pic:pic>
                  <pic:nvPicPr>
                    <pic:cNvPr id="0" name="image125.png"/>
                    <pic:cNvPicPr preferRelativeResize="0"/>
                  </pic:nvPicPr>
                  <pic:blipFill>
                    <a:blip r:embed="rId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8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 В открывшейся таблице (см. </w:t>
      </w:r>
      <w:hyperlink w:anchor="_heading=h.q6j15vlcc3it">
        <w:r w:rsidDel="00000000" w:rsidR="00000000" w:rsidRPr="00000000">
          <w:rPr>
            <w:color w:val="0563c1"/>
            <w:u w:val="single"/>
            <w:rtl w:val="0"/>
          </w:rPr>
          <w:t xml:space="preserve">рисунок 13</w:t>
        </w:r>
      </w:hyperlink>
      <w:r w:rsidDel="00000000" w:rsidR="00000000" w:rsidRPr="00000000">
        <w:rPr>
          <w:rtl w:val="0"/>
        </w:rPr>
        <w:t xml:space="preserve">) выберите нужный шаблон – система сформирует по нему </w:t>
      </w:r>
      <w:r w:rsidDel="00000000" w:rsidR="00000000" w:rsidRPr="00000000">
        <w:rPr>
          <w:rtl w:val="0"/>
        </w:rPr>
        <w:t xml:space="preserve">отчет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132693" cy="1569219"/>
            <wp:effectExtent b="0" l="0" r="0" t="0"/>
            <wp:docPr id="2146526820" name="image119.png"/>
            <a:graphic>
              <a:graphicData uri="http://schemas.openxmlformats.org/drawingml/2006/picture">
                <pic:pic>
                  <pic:nvPicPr>
                    <pic:cNvPr id="0" name="image119.pn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32693" cy="15692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Style w:val="Heading5"/>
        <w:rPr/>
      </w:pPr>
      <w:bookmarkStart w:colFirst="0" w:colLast="0" w:name="_heading=h.q6j15vlcc3it" w:id="24"/>
      <w:bookmarkEnd w:id="24"/>
      <w:r w:rsidDel="00000000" w:rsidR="00000000" w:rsidRPr="00000000">
        <w:rPr>
          <w:rtl w:val="0"/>
        </w:rPr>
        <w:t xml:space="preserve">Рисунок 13 – Таблица выбора шаблона</w:t>
      </w:r>
    </w:p>
    <w:p w:rsidR="00000000" w:rsidDel="00000000" w:rsidP="00000000" w:rsidRDefault="00000000" w:rsidRPr="00000000" w14:paraId="0000012C">
      <w:pPr>
        <w:spacing w:line="360" w:lineRule="auto"/>
        <w:rPr/>
      </w:pPr>
      <w:r w:rsidDel="00000000" w:rsidR="00000000" w:rsidRPr="00000000">
        <w:rPr>
          <w:rtl w:val="0"/>
        </w:rPr>
        <w:t xml:space="preserve">Сформированный </w:t>
      </w:r>
      <w:r w:rsidDel="00000000" w:rsidR="00000000" w:rsidRPr="00000000">
        <w:rPr>
          <w:rtl w:val="0"/>
        </w:rPr>
        <w:t xml:space="preserve">отчет</w:t>
      </w:r>
      <w:r w:rsidDel="00000000" w:rsidR="00000000" w:rsidRPr="00000000">
        <w:rPr>
          <w:rtl w:val="0"/>
        </w:rPr>
        <w:t xml:space="preserve"> откроется в новой вкладке браузера.</w:t>
      </w:r>
    </w:p>
    <w:p w:rsidR="00000000" w:rsidDel="00000000" w:rsidP="00000000" w:rsidRDefault="00000000" w:rsidRPr="00000000" w14:paraId="0000012D">
      <w:pPr>
        <w:pStyle w:val="Heading3"/>
        <w:spacing w:line="360" w:lineRule="auto"/>
        <w:ind w:firstLine="0"/>
        <w:rPr>
          <w:color w:val="000000"/>
        </w:rPr>
      </w:pPr>
      <w:bookmarkStart w:colFirst="0" w:colLast="0" w:name="_heading=h.f1svijmg6m4v" w:id="25"/>
      <w:bookmarkEnd w:id="25"/>
      <w:r w:rsidDel="00000000" w:rsidR="00000000" w:rsidRPr="00000000">
        <w:rPr>
          <w:color w:val="000000"/>
          <w:rtl w:val="0"/>
        </w:rPr>
        <w:t xml:space="preserve">4.2.2 Действия с проектом и его редактирование</w:t>
      </w:r>
    </w:p>
    <w:p w:rsidR="00000000" w:rsidDel="00000000" w:rsidP="00000000" w:rsidRDefault="00000000" w:rsidRPr="00000000" w14:paraId="0000012E">
      <w:pPr>
        <w:spacing w:line="360" w:lineRule="auto"/>
        <w:rPr/>
      </w:pPr>
      <w:r w:rsidDel="00000000" w:rsidR="00000000" w:rsidRPr="00000000">
        <w:rPr>
          <w:rtl w:val="0"/>
        </w:rPr>
        <w:t xml:space="preserve">Поля 4-8 и 10 – нередактируемые.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Передать проект на рассмотрение (см. </w:t>
      </w:r>
      <w:hyperlink w:anchor="_heading=h.eit8yiku38t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4.1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 Если у вас достаточно прав (см. </w:t>
      </w:r>
      <w:hyperlink w:anchor="_heading=h.eit8yiku38t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4.1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– появится кнопка «Передать в работу», нажав на которую вы можете передать проект в производственную базу данных.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305050" cy="400050"/>
            <wp:effectExtent b="0" l="0" r="0" t="0"/>
            <wp:docPr id="2146526822" name="image127.png"/>
            <a:graphic>
              <a:graphicData uri="http://schemas.openxmlformats.org/drawingml/2006/picture">
                <pic:pic>
                  <pic:nvPicPr>
                    <pic:cNvPr id="0" name="image127.png"/>
                    <pic:cNvPicPr preferRelativeResize="0"/>
                  </pic:nvPicPr>
                  <pic:blipFill>
                    <a:blip r:embed="rId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400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Кнопка показа или скрытия формы проекта. Появляется только в мобильной версии сайта. Если ширина страницы больше 1200px – форма по умолчанию не скрывается.</w:t>
      </w:r>
    </w:p>
    <w:p w:rsidR="00000000" w:rsidDel="00000000" w:rsidP="00000000" w:rsidRDefault="00000000" w:rsidRPr="00000000" w14:paraId="0000013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229225" cy="305435"/>
            <wp:effectExtent b="0" l="0" r="0" t="0"/>
            <wp:docPr id="2146526823" name="image124.png"/>
            <a:graphic>
              <a:graphicData uri="http://schemas.openxmlformats.org/drawingml/2006/picture">
                <pic:pic>
                  <pic:nvPicPr>
                    <pic:cNvPr id="0" name="image124.png"/>
                    <pic:cNvPicPr preferRelativeResize="0"/>
                  </pic:nvPicPr>
                  <pic:blipFill>
                    <a:blip r:embed="rId64"/>
                    <a:srcRect b="0" l="0" r="22246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054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14 – Кнопка показа или скрытия формы проекта.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Статусы проекта. Текущий статус подсвечен, остальные – серые.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809750" cy="304800"/>
            <wp:effectExtent b="0" l="0" r="0" t="0"/>
            <wp:docPr id="2146526797" name="image98.png"/>
            <a:graphic>
              <a:graphicData uri="http://schemas.openxmlformats.org/drawingml/2006/picture">
                <pic:pic>
                  <pic:nvPicPr>
                    <pic:cNvPr id="0" name="image98.png"/>
                    <pic:cNvPicPr preferRelativeResize="0"/>
                  </pic:nvPicPr>
                  <pic:blipFill>
                    <a:blip r:embed="rId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30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Код проекта – проставляется при создании автоматически.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123950" cy="466725"/>
            <wp:effectExtent b="0" l="0" r="0" t="0"/>
            <wp:docPr id="2146526771" name="image76.png"/>
            <a:graphic>
              <a:graphicData uri="http://schemas.openxmlformats.org/drawingml/2006/picture">
                <pic:pic>
                  <pic:nvPicPr>
                    <pic:cNvPr id="0" name="image76.png"/>
                    <pic:cNvPicPr preferRelativeResize="0"/>
                  </pic:nvPicPr>
                  <pic:blipFill>
                    <a:blip r:embed="rId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466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Номер заказа – производственный номер проекта, который ушел в работу.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133475" cy="485775"/>
            <wp:effectExtent b="0" l="0" r="0" t="0"/>
            <wp:docPr id="2146526774" name="image99.png"/>
            <a:graphic>
              <a:graphicData uri="http://schemas.openxmlformats.org/drawingml/2006/picture">
                <pic:pic>
                  <pic:nvPicPr>
                    <pic:cNvPr id="0" name="image99.png"/>
                    <pic:cNvPicPr preferRelativeResize="0"/>
                  </pic:nvPicPr>
                  <pic:blipFill>
                    <a:blip r:embed="rId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48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Общая сумма – сумма с учетом скидок и наценок.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104900" cy="419100"/>
            <wp:effectExtent b="0" l="0" r="0" t="0"/>
            <wp:docPr id="2146526777" name="image86.png"/>
            <a:graphic>
              <a:graphicData uri="http://schemas.openxmlformats.org/drawingml/2006/picture">
                <pic:pic>
                  <pic:nvPicPr>
                    <pic:cNvPr id="0" name="image86.png"/>
                    <pic:cNvPicPr preferRelativeResize="0"/>
                  </pic:nvPicPr>
                  <pic:blipFill>
                    <a:blip r:embed="rId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41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Сумма без скидки – первоначальная без изменений.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276350" cy="400050"/>
            <wp:effectExtent b="0" l="0" r="0" t="0"/>
            <wp:docPr id="2146526780" name="image85.png"/>
            <a:graphic>
              <a:graphicData uri="http://schemas.openxmlformats.org/drawingml/2006/picture">
                <pic:pic>
                  <pic:nvPicPr>
                    <pic:cNvPr id="0" name="image85.png"/>
                    <pic:cNvPicPr preferRelativeResize="0"/>
                  </pic:nvPicPr>
                  <pic:blipFill>
                    <a:blip r:embed="rId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00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Курс, при которым был создан проект. По умолчанию проставляется курс отдела (1 для отделов, в которых используемая валюта – рубль). 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095375" cy="419100"/>
            <wp:effectExtent b="0" l="0" r="0" t="0"/>
            <wp:docPr id="2146526783" name="image109.png"/>
            <a:graphic>
              <a:graphicData uri="http://schemas.openxmlformats.org/drawingml/2006/picture">
                <pic:pic>
                  <pic:nvPicPr>
                    <pic:cNvPr id="0" name="image109.png"/>
                    <pic:cNvPicPr preferRelativeResize="0"/>
                  </pic:nvPicPr>
                  <pic:blipFill>
                    <a:blip r:embed="rId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1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Дата окончания действия договора с клиентом. При нажатии открывает меню выбора даты. 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743075" cy="323850"/>
            <wp:effectExtent b="0" l="0" r="0" t="0"/>
            <wp:docPr id="2146526786" name="image92.png"/>
            <a:graphic>
              <a:graphicData uri="http://schemas.openxmlformats.org/drawingml/2006/picture">
                <pic:pic>
                  <pic:nvPicPr>
                    <pic:cNvPr id="0" name="image92.png"/>
                    <pic:cNvPicPr preferRelativeResize="0"/>
                  </pic:nvPicPr>
                  <pic:blipFill>
                    <a:blip r:embed="rId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323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Дата готовности. Проставляется, когда заказ готов и изделия уже лежат на складе.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533525" cy="352425"/>
            <wp:effectExtent b="0" l="0" r="0" t="0"/>
            <wp:docPr id="2146526789" name="image97.png"/>
            <a:graphic>
              <a:graphicData uri="http://schemas.openxmlformats.org/drawingml/2006/picture">
                <pic:pic>
                  <pic:nvPicPr>
                    <pic:cNvPr id="0" name="image97.png"/>
                    <pic:cNvPicPr preferRelativeResize="0"/>
                  </pic:nvPicPr>
                  <pic:blipFill>
                    <a:blip r:embed="rId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352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Зона хранения. Выбирается из списка, задаёт место хранения изделий.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438275" cy="400050"/>
            <wp:effectExtent b="0" l="0" r="0" t="0"/>
            <wp:docPr id="2146526792" name="image96.png"/>
            <a:graphic>
              <a:graphicData uri="http://schemas.openxmlformats.org/drawingml/2006/picture">
                <pic:pic>
                  <pic:nvPicPr>
                    <pic:cNvPr id="0" name="image96.png"/>
                    <pic:cNvPicPr preferRelativeResize="0"/>
                  </pic:nvPicPr>
                  <pic:blipFill>
                    <a:blip r:embed="rId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400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Коэффициент – наценка на проект.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095375" cy="400050"/>
            <wp:effectExtent b="0" l="0" r="0" t="0"/>
            <wp:docPr id="2146526793" name="image115.png"/>
            <a:graphic>
              <a:graphicData uri="http://schemas.openxmlformats.org/drawingml/2006/picture">
                <pic:pic>
                  <pic:nvPicPr>
                    <pic:cNvPr id="0" name="image115.png"/>
                    <pic:cNvPicPr preferRelativeResize="0"/>
                  </pic:nvPicPr>
                  <pic:blipFill>
                    <a:blip r:embed="rId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400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Клиент. При клике на поле клиент вызывает таблицу клиентов (см. </w:t>
      </w:r>
      <w:hyperlink w:anchor="_heading=h.syxfj25urz8n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рисунок 16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 </w:t>
      </w:r>
    </w:p>
    <w:p w:rsidR="00000000" w:rsidDel="00000000" w:rsidP="00000000" w:rsidRDefault="00000000" w:rsidRPr="00000000" w14:paraId="00000147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493778" cy="377695"/>
            <wp:effectExtent b="0" l="0" r="0" t="0"/>
            <wp:docPr id="2146526767" name="image71.png"/>
            <a:graphic>
              <a:graphicData uri="http://schemas.openxmlformats.org/drawingml/2006/picture">
                <pic:pic>
                  <pic:nvPicPr>
                    <pic:cNvPr id="0" name="image71.png"/>
                    <pic:cNvPicPr preferRelativeResize="0"/>
                  </pic:nvPicPr>
                  <pic:blipFill>
                    <a:blip r:embed="rId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3778" cy="3776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Style w:val="Heading5"/>
        <w:rPr/>
      </w:pPr>
      <w:bookmarkStart w:colFirst="0" w:colLast="0" w:name="_heading=h.ozp7yz7vs32q" w:id="26"/>
      <w:bookmarkEnd w:id="26"/>
      <w:r w:rsidDel="00000000" w:rsidR="00000000" w:rsidRPr="00000000">
        <w:rPr>
          <w:rtl w:val="0"/>
        </w:rPr>
        <w:t xml:space="preserve">Рисунок 15 – Поле выбора клиента.</w:t>
      </w:r>
    </w:p>
    <w:p w:rsidR="00000000" w:rsidDel="00000000" w:rsidP="00000000" w:rsidRDefault="00000000" w:rsidRPr="00000000" w14:paraId="0000014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499147" cy="1518165"/>
            <wp:effectExtent b="0" l="0" r="0" t="0"/>
            <wp:docPr id="2146526768" name="image68.png"/>
            <a:graphic>
              <a:graphicData uri="http://schemas.openxmlformats.org/drawingml/2006/picture">
                <pic:pic>
                  <pic:nvPicPr>
                    <pic:cNvPr id="0" name="image68.png"/>
                    <pic:cNvPicPr preferRelativeResize="0"/>
                  </pic:nvPicPr>
                  <pic:blipFill>
                    <a:blip r:embed="rId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9147" cy="15181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Style w:val="Heading5"/>
        <w:rPr/>
      </w:pPr>
      <w:bookmarkStart w:colFirst="0" w:colLast="0" w:name="_heading=h.syxfj25urz8n" w:id="27"/>
      <w:bookmarkEnd w:id="27"/>
      <w:r w:rsidDel="00000000" w:rsidR="00000000" w:rsidRPr="00000000">
        <w:rPr>
          <w:rtl w:val="0"/>
        </w:rPr>
        <w:t xml:space="preserve">Рисунок 16 – Таблица выбора клиента.</w:t>
      </w:r>
    </w:p>
    <w:p w:rsidR="00000000" w:rsidDel="00000000" w:rsidP="00000000" w:rsidRDefault="00000000" w:rsidRPr="00000000" w14:paraId="0000014B">
      <w:pPr>
        <w:spacing w:line="360" w:lineRule="auto"/>
        <w:rPr/>
      </w:pPr>
      <w:r w:rsidDel="00000000" w:rsidR="00000000" w:rsidRPr="00000000">
        <w:rPr>
          <w:rtl w:val="0"/>
        </w:rPr>
        <w:t xml:space="preserve">Нажав в таблице клиентов (см. </w:t>
      </w:r>
      <w:hyperlink w:anchor="_heading=h.syxfj25urz8n">
        <w:r w:rsidDel="00000000" w:rsidR="00000000" w:rsidRPr="00000000">
          <w:rPr>
            <w:color w:val="0563c1"/>
            <w:u w:val="single"/>
            <w:rtl w:val="0"/>
          </w:rPr>
          <w:t xml:space="preserve">рисунок 16</w:t>
        </w:r>
      </w:hyperlink>
      <w:r w:rsidDel="00000000" w:rsidR="00000000" w:rsidRPr="00000000">
        <w:rPr>
          <w:rtl w:val="0"/>
        </w:rPr>
        <w:t xml:space="preserve">) на </w:t>
      </w:r>
      <w:r w:rsidDel="00000000" w:rsidR="00000000" w:rsidRPr="00000000">
        <w:rPr/>
        <w:drawing>
          <wp:inline distB="0" distT="0" distL="0" distR="0">
            <wp:extent cx="342900" cy="228600"/>
            <wp:effectExtent b="0" l="0" r="0" t="0"/>
            <wp:docPr id="2146526865" name="image168.png"/>
            <a:graphic>
              <a:graphicData uri="http://schemas.openxmlformats.org/drawingml/2006/picture">
                <pic:pic>
                  <pic:nvPicPr>
                    <pic:cNvPr id="0" name="image168.png"/>
                    <pic:cNvPicPr preferRelativeResize="0"/>
                  </pic:nvPicPr>
                  <pic:blipFill>
                    <a:blip r:embed="rId7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вы откроете форму добавления нового клиента. </w:t>
      </w:r>
    </w:p>
    <w:p w:rsidR="00000000" w:rsidDel="00000000" w:rsidP="00000000" w:rsidRDefault="00000000" w:rsidRPr="00000000" w14:paraId="0000014C">
      <w:pPr>
        <w:spacing w:line="360" w:lineRule="auto"/>
        <w:rPr/>
      </w:pPr>
      <w:r w:rsidDel="00000000" w:rsidR="00000000" w:rsidRPr="00000000">
        <w:rPr>
          <w:rtl w:val="0"/>
        </w:rPr>
        <w:t xml:space="preserve">На </w:t>
      </w:r>
      <w:hyperlink w:anchor="_heading=h.wpguldguzgte">
        <w:r w:rsidDel="00000000" w:rsidR="00000000" w:rsidRPr="00000000">
          <w:rPr>
            <w:color w:val="0563c1"/>
            <w:u w:val="single"/>
            <w:rtl w:val="0"/>
          </w:rPr>
          <w:t xml:space="preserve">рисунке 17</w:t>
        </w:r>
      </w:hyperlink>
      <w:r w:rsidDel="00000000" w:rsidR="00000000" w:rsidRPr="00000000">
        <w:rPr>
          <w:rtl w:val="0"/>
        </w:rPr>
        <w:t xml:space="preserve"> показан процесс добавления клиента. В случае если вы хотите отменить добавление нажмите на крестик справа-сверху или на серый фон. Для подтверждения нажмите на кнопку «Сохранить». Если вы не хотите, чтобы этого клиента можно было указать в поле «Клиент» в этом или другом проекте ещё раз – снимите галочку с «Активен».</w:t>
      </w:r>
    </w:p>
    <w:p w:rsidR="00000000" w:rsidDel="00000000" w:rsidP="00000000" w:rsidRDefault="00000000" w:rsidRPr="00000000" w14:paraId="0000014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3740785"/>
            <wp:effectExtent b="0" l="0" r="0" t="0"/>
            <wp:docPr id="2146526868" name="image164.png"/>
            <a:graphic>
              <a:graphicData uri="http://schemas.openxmlformats.org/drawingml/2006/picture">
                <pic:pic>
                  <pic:nvPicPr>
                    <pic:cNvPr id="0" name="image164.png"/>
                    <pic:cNvPicPr preferRelativeResize="0"/>
                  </pic:nvPicPr>
                  <pic:blipFill>
                    <a:blip r:embed="rId7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37407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pStyle w:val="Heading5"/>
        <w:rPr>
          <w:color w:val="000000"/>
        </w:rPr>
      </w:pPr>
      <w:bookmarkStart w:colFirst="0" w:colLast="0" w:name="_heading=h.wpguldguzgte" w:id="28"/>
      <w:bookmarkEnd w:id="28"/>
      <w:r w:rsidDel="00000000" w:rsidR="00000000" w:rsidRPr="00000000">
        <w:rPr>
          <w:rtl w:val="0"/>
        </w:rPr>
        <w:t xml:space="preserve">Рисунок 17 – Форма добавления клиента в таблице выбора клиента.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Вкладки «</w:t>
      </w:r>
      <w:r w:rsidDel="00000000" w:rsidR="00000000" w:rsidRPr="00000000">
        <w:rPr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зделия», «</w:t>
      </w:r>
      <w:r w:rsidDel="00000000" w:rsidR="00000000" w:rsidRPr="00000000">
        <w:rPr>
          <w:rtl w:val="0"/>
        </w:rPr>
        <w:t xml:space="preserve">Д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ополнения», «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кидки», «</w:t>
      </w:r>
      <w:r w:rsidDel="00000000" w:rsidR="00000000" w:rsidRPr="00000000">
        <w:rPr>
          <w:rtl w:val="0"/>
        </w:rPr>
        <w:t xml:space="preserve">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нформация» открывается по клику:</w:t>
      </w:r>
    </w:p>
    <w:p w:rsidR="00000000" w:rsidDel="00000000" w:rsidP="00000000" w:rsidRDefault="00000000" w:rsidRPr="00000000" w14:paraId="0000015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391275" cy="533400"/>
            <wp:effectExtent b="0" l="0" r="0" t="0"/>
            <wp:docPr id="2146526871" name="image187.png"/>
            <a:graphic>
              <a:graphicData uri="http://schemas.openxmlformats.org/drawingml/2006/picture">
                <pic:pic>
                  <pic:nvPicPr>
                    <pic:cNvPr id="0" name="image187.png"/>
                    <pic:cNvPicPr preferRelativeResize="0"/>
                  </pic:nvPicPr>
                  <pic:blipFill>
                    <a:blip r:embed="rId7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53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18 – Вкладки страницы проекта.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Изделия (см. </w:t>
      </w:r>
      <w:hyperlink w:anchor="_heading=h.bnn4o6s8k0c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9.1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Дополнения (см. </w:t>
      </w:r>
      <w:hyperlink w:anchor="_heading=h.yq0afjgzekc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6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Скидки (см. </w:t>
      </w:r>
      <w:hyperlink w:anchor="_heading=h.p44pqmasqwm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7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3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Информация (см. </w:t>
      </w:r>
      <w:hyperlink w:anchor="_heading=h.v2xtulbnyx6q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8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156">
      <w:pPr>
        <w:pStyle w:val="Heading3"/>
        <w:spacing w:line="360" w:lineRule="auto"/>
        <w:ind w:firstLine="0"/>
        <w:rPr>
          <w:color w:val="000000"/>
        </w:rPr>
      </w:pPr>
      <w:bookmarkStart w:colFirst="0" w:colLast="0" w:name="_heading=h.6xu8c56olux" w:id="29"/>
      <w:bookmarkEnd w:id="29"/>
      <w:r w:rsidDel="00000000" w:rsidR="00000000" w:rsidRPr="00000000">
        <w:rPr>
          <w:color w:val="000000"/>
          <w:rtl w:val="0"/>
        </w:rPr>
        <w:t xml:space="preserve">4.2.3 Редактирование количества изделий</w:t>
      </w:r>
    </w:p>
    <w:p w:rsidR="00000000" w:rsidDel="00000000" w:rsidP="00000000" w:rsidRDefault="00000000" w:rsidRPr="00000000" w14:paraId="00000157">
      <w:pPr>
        <w:spacing w:line="360" w:lineRule="auto"/>
        <w:rPr/>
      </w:pPr>
      <w:r w:rsidDel="00000000" w:rsidR="00000000" w:rsidRPr="00000000">
        <w:rPr>
          <w:rtl w:val="0"/>
        </w:rPr>
        <w:t xml:space="preserve">При нажатии на строку дважды (кроме кнопок </w:t>
      </w:r>
      <w:r w:rsidDel="00000000" w:rsidR="00000000" w:rsidRPr="00000000">
        <w:rPr/>
        <w:drawing>
          <wp:inline distB="0" distT="0" distL="0" distR="0">
            <wp:extent cx="323850" cy="238125"/>
            <wp:effectExtent b="0" l="0" r="0" t="0"/>
            <wp:docPr id="2146526874" name="image173.png"/>
            <a:graphic>
              <a:graphicData uri="http://schemas.openxmlformats.org/drawingml/2006/picture">
                <pic:pic>
                  <pic:nvPicPr>
                    <pic:cNvPr id="0" name="image173.png"/>
                    <pic:cNvPicPr preferRelativeResize="0"/>
                  </pic:nvPicPr>
                  <pic:blipFill>
                    <a:blip r:embed="rId8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38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/>
        <w:drawing>
          <wp:inline distB="0" distT="0" distL="0" distR="0">
            <wp:extent cx="266700" cy="257175"/>
            <wp:effectExtent b="0" l="0" r="0" t="0"/>
            <wp:docPr id="2146526877" name="image171.png"/>
            <a:graphic>
              <a:graphicData uri="http://schemas.openxmlformats.org/drawingml/2006/picture">
                <pic:pic>
                  <pic:nvPicPr>
                    <pic:cNvPr id="0" name="image171.png"/>
                    <pic:cNvPicPr preferRelativeResize="0"/>
                  </pic:nvPicPr>
                  <pic:blipFill>
                    <a:blip r:embed="rId8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/>
        <w:drawing>
          <wp:inline distB="0" distT="0" distL="0" distR="0">
            <wp:extent cx="552450" cy="247650"/>
            <wp:effectExtent b="0" l="0" r="0" t="0"/>
            <wp:docPr id="2146526880" name="image178.png"/>
            <a:graphic>
              <a:graphicData uri="http://schemas.openxmlformats.org/drawingml/2006/picture">
                <pic:pic>
                  <pic:nvPicPr>
                    <pic:cNvPr id="0" name="image178.png"/>
                    <pic:cNvPicPr preferRelativeResize="0"/>
                  </pic:nvPicPr>
                  <pic:blipFill>
                    <a:blip r:embed="rId8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47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) браузер переходит на страницу нового изделия.</w:t>
      </w:r>
    </w:p>
    <w:p w:rsidR="00000000" w:rsidDel="00000000" w:rsidP="00000000" w:rsidRDefault="00000000" w:rsidRPr="00000000" w14:paraId="00000158">
      <w:pPr>
        <w:spacing w:line="360" w:lineRule="auto"/>
        <w:rPr/>
      </w:pPr>
      <w:r w:rsidDel="00000000" w:rsidR="00000000" w:rsidRPr="00000000">
        <w:rPr>
          <w:rtl w:val="0"/>
        </w:rPr>
        <w:t xml:space="preserve">Количество изделий редактируется только при помощи кнопок </w:t>
      </w:r>
      <w:r w:rsidDel="00000000" w:rsidR="00000000" w:rsidRPr="00000000">
        <w:rPr/>
        <w:drawing>
          <wp:inline distB="0" distT="0" distL="0" distR="0">
            <wp:extent cx="323850" cy="238125"/>
            <wp:effectExtent b="0" l="0" r="0" t="0"/>
            <wp:docPr id="2146526883" name="image173.png"/>
            <a:graphic>
              <a:graphicData uri="http://schemas.openxmlformats.org/drawingml/2006/picture">
                <pic:pic>
                  <pic:nvPicPr>
                    <pic:cNvPr id="0" name="image173.png"/>
                    <pic:cNvPicPr preferRelativeResize="0"/>
                  </pic:nvPicPr>
                  <pic:blipFill>
                    <a:blip r:embed="rId8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38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,</w:t>
      </w:r>
      <w:r w:rsidDel="00000000" w:rsidR="00000000" w:rsidRPr="00000000">
        <w:rPr/>
        <w:drawing>
          <wp:inline distB="0" distT="0" distL="0" distR="0">
            <wp:extent cx="266700" cy="257175"/>
            <wp:effectExtent b="0" l="0" r="0" t="0"/>
            <wp:docPr id="2146526886" name="image171.png"/>
            <a:graphic>
              <a:graphicData uri="http://schemas.openxmlformats.org/drawingml/2006/picture">
                <pic:pic>
                  <pic:nvPicPr>
                    <pic:cNvPr id="0" name="image171.png"/>
                    <pic:cNvPicPr preferRelativeResize="0"/>
                  </pic:nvPicPr>
                  <pic:blipFill>
                    <a:blip r:embed="rId8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 При нажатии на строку дважды браузер переходит на страницу редактирования изделия.</w:t>
      </w:r>
    </w:p>
    <w:p w:rsidR="00000000" w:rsidDel="00000000" w:rsidP="00000000" w:rsidRDefault="00000000" w:rsidRPr="00000000" w14:paraId="0000015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448425" cy="1181100"/>
            <wp:effectExtent b="0" l="0" r="0" t="0"/>
            <wp:docPr id="2146526862" name="image166.png"/>
            <a:graphic>
              <a:graphicData uri="http://schemas.openxmlformats.org/drawingml/2006/picture">
                <pic:pic>
                  <pic:nvPicPr>
                    <pic:cNvPr id="0" name="image166.png"/>
                    <pic:cNvPicPr preferRelativeResize="0"/>
                  </pic:nvPicPr>
                  <pic:blipFill>
                    <a:blip r:embed="rId8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118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1qmtymresyhc" w:id="30"/>
      <w:bookmarkEnd w:id="3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19 – Таблица изделий на странице проекта.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778" style="width:21.75pt;height:21.75pt;visibility:visible;mso-wrap-style:square" type="#_x0000_t75">
            <v:imagedata r:id="rId8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изделие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786" style="width:14.25pt;height:21.75pt;visibility:visible;mso-wrap-style:square" type="#_x0000_t75">
            <v:imagedata r:id="rId9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Удалить изделие</w:t>
      </w:r>
    </w:p>
    <w:p w:rsidR="00000000" w:rsidDel="00000000" w:rsidP="00000000" w:rsidRDefault="00000000" w:rsidRPr="00000000" w14:paraId="0000015D">
      <w:pPr>
        <w:spacing w:line="360" w:lineRule="auto"/>
        <w:rPr/>
      </w:pPr>
      <w:r w:rsidDel="00000000" w:rsidR="00000000" w:rsidRPr="00000000">
        <w:rPr>
          <w:rtl w:val="0"/>
        </w:rPr>
        <w:t xml:space="preserve">Для создания нового изделия (см. </w:t>
      </w:r>
      <w:hyperlink w:anchor="_heading=h.bnn4o6s8k0c1">
        <w:r w:rsidDel="00000000" w:rsidR="00000000" w:rsidRPr="00000000">
          <w:rPr>
            <w:color w:val="0563c1"/>
            <w:u w:val="single"/>
            <w:rtl w:val="0"/>
          </w:rPr>
          <w:t xml:space="preserve">раздел 9.1</w:t>
        </w:r>
      </w:hyperlink>
      <w:r w:rsidDel="00000000" w:rsidR="00000000" w:rsidRPr="00000000">
        <w:rPr>
          <w:rtl w:val="0"/>
        </w:rPr>
        <w:t xml:space="preserve">) нажмите на кнопку </w:t>
      </w:r>
      <w:r w:rsidDel="00000000" w:rsidR="00000000" w:rsidRPr="00000000">
        <w:rPr/>
        <w:drawing>
          <wp:inline distB="0" distT="0" distL="0" distR="0">
            <wp:extent cx="209550" cy="200025"/>
            <wp:effectExtent b="0" l="0" r="0" t="0"/>
            <wp:docPr id="2146526838" name="image147.png"/>
            <a:graphic>
              <a:graphicData uri="http://schemas.openxmlformats.org/drawingml/2006/picture">
                <pic:pic>
                  <pic:nvPicPr>
                    <pic:cNvPr id="0" name="image147.png"/>
                    <pic:cNvPicPr preferRelativeResize="0"/>
                  </pic:nvPicPr>
                  <pic:blipFill>
                    <a:blip r:embed="rId8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в заголовке таблицы.</w:t>
      </w:r>
    </w:p>
    <w:p w:rsidR="00000000" w:rsidDel="00000000" w:rsidP="00000000" w:rsidRDefault="00000000" w:rsidRPr="00000000" w14:paraId="0000015E">
      <w:pPr>
        <w:spacing w:line="360" w:lineRule="auto"/>
        <w:ind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pStyle w:val="Heading1"/>
        <w:spacing w:line="360" w:lineRule="auto"/>
        <w:ind w:right="243" w:firstLine="0"/>
        <w:rPr/>
      </w:pPr>
      <w:bookmarkStart w:colFirst="0" w:colLast="0" w:name="_heading=h.j5nlnj9ykvcm" w:id="31"/>
      <w:bookmarkEnd w:id="31"/>
      <w:r w:rsidDel="00000000" w:rsidR="00000000" w:rsidRPr="00000000">
        <w:rPr>
          <w:rtl w:val="0"/>
        </w:rPr>
        <w:t xml:space="preserve">5. Таблица выбора/создания клиента в форме редактирования свойств проекта.</w:t>
      </w:r>
    </w:p>
    <w:p w:rsidR="00000000" w:rsidDel="00000000" w:rsidP="00000000" w:rsidRDefault="00000000" w:rsidRPr="00000000" w14:paraId="00000160">
      <w:pPr>
        <w:pStyle w:val="Heading2"/>
        <w:spacing w:line="360" w:lineRule="auto"/>
        <w:ind w:right="243" w:hanging="15"/>
        <w:rPr/>
      </w:pPr>
      <w:bookmarkStart w:colFirst="0" w:colLast="0" w:name="_heading=h.iejfyxyl2ogl" w:id="32"/>
      <w:bookmarkEnd w:id="32"/>
      <w:r w:rsidDel="00000000" w:rsidR="00000000" w:rsidRPr="00000000">
        <w:rPr>
          <w:rtl w:val="0"/>
        </w:rPr>
        <w:t xml:space="preserve">5.1. Общее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229350" cy="1219200"/>
            <wp:effectExtent b="0" l="0" r="0" t="0"/>
            <wp:docPr id="2146526840" name="image151.png"/>
            <a:graphic>
              <a:graphicData uri="http://schemas.openxmlformats.org/drawingml/2006/picture">
                <pic:pic>
                  <pic:nvPicPr>
                    <pic:cNvPr id="0" name="image151.png"/>
                    <pic:cNvPicPr preferRelativeResize="0"/>
                  </pic:nvPicPr>
                  <pic:blipFill>
                    <a:blip r:embed="rId8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1219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3">
      <w:pPr>
        <w:pStyle w:val="Heading5"/>
        <w:rPr/>
      </w:pPr>
      <w:bookmarkStart w:colFirst="0" w:colLast="0" w:name="_heading=h.enx8r1um30xo" w:id="33"/>
      <w:bookmarkEnd w:id="33"/>
      <w:r w:rsidDel="00000000" w:rsidR="00000000" w:rsidRPr="00000000">
        <w:rPr>
          <w:rtl w:val="0"/>
        </w:rPr>
        <w:t xml:space="preserve">Рисунок 20 – Таблица выбора/создания клиента из формы редактирования свойств проекта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486400" cy="438150"/>
            <wp:effectExtent b="0" l="0" r="0" t="0"/>
            <wp:docPr id="2146526843" name="image150.png"/>
            <a:graphic>
              <a:graphicData uri="http://schemas.openxmlformats.org/drawingml/2006/picture">
                <pic:pic>
                  <pic:nvPicPr>
                    <pic:cNvPr id="0" name="image150.png"/>
                    <pic:cNvPicPr preferRelativeResize="0"/>
                  </pic:nvPicPr>
                  <pic:blipFill>
                    <a:blip r:embed="rId8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pStyle w:val="Heading5"/>
        <w:rPr/>
      </w:pPr>
      <w:bookmarkStart w:colFirst="0" w:colLast="0" w:name="_heading=h.gwdslyf7huyr" w:id="34"/>
      <w:bookmarkEnd w:id="34"/>
      <w:r w:rsidDel="00000000" w:rsidR="00000000" w:rsidRPr="00000000">
        <w:rPr>
          <w:rtl w:val="0"/>
        </w:rPr>
        <w:t xml:space="preserve">Рисунок 21 – Поле выбора клиента из таблицы в модальном окне в форме редактирования свойств проекта</w:t>
      </w:r>
    </w:p>
    <w:p w:rsidR="00000000" w:rsidDel="00000000" w:rsidP="00000000" w:rsidRDefault="00000000" w:rsidRPr="00000000" w14:paraId="00000166">
      <w:pPr>
        <w:spacing w:line="360" w:lineRule="auto"/>
        <w:rPr/>
      </w:pPr>
      <w:r w:rsidDel="00000000" w:rsidR="00000000" w:rsidRPr="00000000">
        <w:rPr>
          <w:rtl w:val="0"/>
        </w:rPr>
        <w:t xml:space="preserve">Открывается по клику по полю клиент</w:t>
      </w:r>
      <w:r w:rsidDel="00000000" w:rsidR="00000000" w:rsidRPr="00000000">
        <w:rPr>
          <w:sz w:val="16"/>
          <w:szCs w:val="16"/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1031034" cy="323609"/>
            <wp:effectExtent b="0" l="0" r="0" t="0"/>
            <wp:docPr id="2146526846" name="image156.png"/>
            <a:graphic>
              <a:graphicData uri="http://schemas.openxmlformats.org/drawingml/2006/picture">
                <pic:pic>
                  <pic:nvPicPr>
                    <pic:cNvPr id="0" name="image156.png"/>
                    <pic:cNvPicPr preferRelativeResize="0"/>
                  </pic:nvPicPr>
                  <pic:blipFill>
                    <a:blip r:embed="rId8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1034" cy="3236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167">
      <w:pPr>
        <w:spacing w:line="360" w:lineRule="auto"/>
        <w:rPr/>
      </w:pPr>
      <w:r w:rsidDel="00000000" w:rsidR="00000000" w:rsidRPr="00000000">
        <w:rPr>
          <w:rtl w:val="0"/>
        </w:rPr>
        <w:t xml:space="preserve">На примере таблицы выбора клиентов покажем взаимодействие с полями выбора из таблицы.</w:t>
      </w:r>
    </w:p>
    <w:p w:rsidR="00000000" w:rsidDel="00000000" w:rsidP="00000000" w:rsidRDefault="00000000" w:rsidRPr="00000000" w14:paraId="00000168">
      <w:pPr>
        <w:spacing w:line="360" w:lineRule="auto"/>
        <w:rPr/>
      </w:pPr>
      <w:r w:rsidDel="00000000" w:rsidR="00000000" w:rsidRPr="00000000">
        <w:rPr>
          <w:rtl w:val="0"/>
        </w:rPr>
        <w:t xml:space="preserve">Кнопки </w:t>
      </w:r>
      <w:r w:rsidDel="00000000" w:rsidR="00000000" w:rsidRPr="00000000">
        <w:rPr/>
        <w:drawing>
          <wp:inline distB="0" distT="0" distL="0" distR="0">
            <wp:extent cx="228600" cy="228600"/>
            <wp:effectExtent b="0" l="0" r="0" t="0"/>
            <wp:docPr id="2146526849" name="image155.png"/>
            <a:graphic>
              <a:graphicData uri="http://schemas.openxmlformats.org/drawingml/2006/picture">
                <pic:pic>
                  <pic:nvPicPr>
                    <pic:cNvPr id="0" name="image155.png"/>
                    <pic:cNvPicPr preferRelativeResize="0"/>
                  </pic:nvPicPr>
                  <pic:blipFill>
                    <a:blip r:embed="rId8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и </w:t>
      </w:r>
      <w:r w:rsidDel="00000000" w:rsidR="00000000" w:rsidRPr="00000000">
        <w:rPr/>
        <w:drawing>
          <wp:inline distB="0" distT="0" distL="0" distR="0">
            <wp:extent cx="228600" cy="228600"/>
            <wp:effectExtent b="0" l="0" r="0" t="0"/>
            <wp:docPr id="2146526852" name="image145.png"/>
            <a:graphic>
              <a:graphicData uri="http://schemas.openxmlformats.org/drawingml/2006/picture">
                <pic:pic>
                  <pic:nvPicPr>
                    <pic:cNvPr id="0" name="image145.png"/>
                    <pic:cNvPicPr preferRelativeResize="0"/>
                  </pic:nvPicPr>
                  <pic:blipFill>
                    <a:blip r:embed="rId8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опциональны. По клику на поле клиент </w:t>
      </w:r>
      <w:r w:rsidDel="00000000" w:rsidR="00000000" w:rsidRPr="00000000">
        <w:rPr/>
        <w:drawing>
          <wp:inline distB="0" distT="0" distL="0" distR="0">
            <wp:extent cx="1031034" cy="323609"/>
            <wp:effectExtent b="0" l="0" r="0" t="0"/>
            <wp:docPr id="2146526855" name="image156.png"/>
            <a:graphic>
              <a:graphicData uri="http://schemas.openxmlformats.org/drawingml/2006/picture">
                <pic:pic>
                  <pic:nvPicPr>
                    <pic:cNvPr id="0" name="image156.png"/>
                    <pic:cNvPicPr preferRelativeResize="0"/>
                  </pic:nvPicPr>
                  <pic:blipFill>
                    <a:blip r:embed="rId8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31034" cy="3236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открывается подробная таблица (см. </w:t>
      </w:r>
      <w:hyperlink w:anchor="_heading=h.enx8r1um30xo">
        <w:r w:rsidDel="00000000" w:rsidR="00000000" w:rsidRPr="00000000">
          <w:rPr>
            <w:color w:val="0563c1"/>
            <w:u w:val="single"/>
            <w:rtl w:val="0"/>
          </w:rPr>
          <w:t xml:space="preserve">рисунок 20</w:t>
        </w:r>
      </w:hyperlink>
      <w:r w:rsidDel="00000000" w:rsidR="00000000" w:rsidRPr="00000000">
        <w:rPr>
          <w:rtl w:val="0"/>
        </w:rPr>
        <w:t xml:space="preserve">). 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19075" cy="219075"/>
            <wp:effectExtent b="0" l="0" r="0" t="0"/>
            <wp:docPr id="2146526830" name="image131.png"/>
            <a:graphic>
              <a:graphicData uri="http://schemas.openxmlformats.org/drawingml/2006/picture">
                <pic:pic>
                  <pic:nvPicPr>
                    <pic:cNvPr id="0" name="image131.png"/>
                    <pic:cNvPicPr preferRelativeResize="0"/>
                  </pic:nvPicPr>
                  <pic:blipFill>
                    <a:blip r:embed="rId90"/>
                    <a:srcRect b="36246" l="1571" r="96528" t="5631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Опциональна для таблиц в модальных окнах. открывает форму добавления строки таблицы.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клику на строку добавляет её (выбранную строку) в поле формы.</w:t>
      </w:r>
    </w:p>
    <w:p w:rsidR="00000000" w:rsidDel="00000000" w:rsidP="00000000" w:rsidRDefault="00000000" w:rsidRPr="00000000" w14:paraId="0000016B">
      <w:pPr>
        <w:spacing w:line="360" w:lineRule="auto"/>
        <w:rPr/>
      </w:pPr>
      <w:r w:rsidDel="00000000" w:rsidR="00000000" w:rsidRPr="00000000">
        <w:rPr>
          <w:rtl w:val="0"/>
        </w:rPr>
        <w:t xml:space="preserve">Остальные действия с таблицей описаны в разделе </w:t>
      </w:r>
      <w:hyperlink w:anchor="_heading=h.2dlop76dhpis">
        <w:r w:rsidDel="00000000" w:rsidR="00000000" w:rsidRPr="00000000">
          <w:rPr>
            <w:color w:val="0563c1"/>
            <w:u w:val="single"/>
            <w:rtl w:val="0"/>
          </w:rPr>
          <w:t xml:space="preserve">«2. Таблицы. </w:t>
        </w:r>
      </w:hyperlink>
      <w:hyperlink w:anchor="_heading=h.2dlop76dhpis">
        <w:r w:rsidDel="00000000" w:rsidR="00000000" w:rsidRPr="00000000">
          <w:rPr>
            <w:color w:val="0563c1"/>
            <w:u w:val="single"/>
            <w:rtl w:val="0"/>
          </w:rPr>
          <w:t xml:space="preserve">Элементы</w:t>
        </w:r>
      </w:hyperlink>
      <w:hyperlink w:anchor="_heading=h.2dlop76dhpis">
        <w:r w:rsidDel="00000000" w:rsidR="00000000" w:rsidRPr="00000000">
          <w:rPr>
            <w:color w:val="0563c1"/>
            <w:u w:val="single"/>
            <w:rtl w:val="0"/>
          </w:rPr>
          <w:t xml:space="preserve"> управления и отображения»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6C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pStyle w:val="Heading2"/>
        <w:spacing w:line="360" w:lineRule="auto"/>
        <w:ind w:right="243" w:hanging="15"/>
        <w:rPr/>
      </w:pPr>
      <w:bookmarkStart w:colFirst="0" w:colLast="0" w:name="_heading=h.kjy7fol9tqg4" w:id="35"/>
      <w:bookmarkEnd w:id="35"/>
      <w:r w:rsidDel="00000000" w:rsidR="00000000" w:rsidRPr="00000000">
        <w:rPr>
          <w:rtl w:val="0"/>
        </w:rPr>
        <w:t xml:space="preserve">5.2. Форма добавления/редактирования строки в таблице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260480" cy="4707748"/>
            <wp:effectExtent b="0" l="0" r="0" t="0"/>
            <wp:docPr id="2146526833" name="image135.png"/>
            <a:graphic>
              <a:graphicData uri="http://schemas.openxmlformats.org/drawingml/2006/picture">
                <pic:pic>
                  <pic:nvPicPr>
                    <pic:cNvPr id="0" name="image135.png"/>
                    <pic:cNvPicPr preferRelativeResize="0"/>
                  </pic:nvPicPr>
                  <pic:blipFill>
                    <a:blip r:embed="rId91"/>
                    <a:srcRect b="0" l="23737" r="2128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0480" cy="47077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22 – Форма добавления/редактирования строки в таблице</w:t>
      </w:r>
    </w:p>
    <w:p w:rsidR="00000000" w:rsidDel="00000000" w:rsidP="00000000" w:rsidRDefault="00000000" w:rsidRPr="00000000" w14:paraId="00000170">
      <w:pPr>
        <w:spacing w:line="360" w:lineRule="auto"/>
        <w:rPr/>
      </w:pPr>
      <w:r w:rsidDel="00000000" w:rsidR="00000000" w:rsidRPr="00000000">
        <w:rPr>
          <w:rtl w:val="0"/>
        </w:rPr>
        <w:t xml:space="preserve">Поля 1-6 опциональны для заполнения. Если поле обязательно для заполнения - при попытке сохранить незаполненное поле будет подсвечено красным. </w:t>
      </w:r>
    </w:p>
    <w:p w:rsidR="00000000" w:rsidDel="00000000" w:rsidP="00000000" w:rsidRDefault="00000000" w:rsidRPr="00000000" w14:paraId="00000171">
      <w:pPr>
        <w:spacing w:line="360" w:lineRule="auto"/>
        <w:rPr/>
      </w:pPr>
      <w:r w:rsidDel="00000000" w:rsidR="00000000" w:rsidRPr="00000000">
        <w:rPr>
          <w:rtl w:val="0"/>
        </w:rPr>
        <w:t xml:space="preserve">В форме могут встречаться уже заданные значения как в поле </w:t>
      </w:r>
      <w:r w:rsidDel="00000000" w:rsidR="00000000" w:rsidRPr="00000000">
        <w:rPr/>
        <w:drawing>
          <wp:inline distB="0" distT="0" distL="0" distR="0">
            <wp:extent cx="905434" cy="247803"/>
            <wp:effectExtent b="0" l="0" r="0" t="0"/>
            <wp:docPr id="2146526834" name="image135.png"/>
            <a:graphic>
              <a:graphicData uri="http://schemas.openxmlformats.org/drawingml/2006/picture">
                <pic:pic>
                  <pic:nvPicPr>
                    <pic:cNvPr id="0" name="image135.png"/>
                    <pic:cNvPicPr preferRelativeResize="0"/>
                  </pic:nvPicPr>
                  <pic:blipFill>
                    <a:blip r:embed="rId91"/>
                    <a:srcRect b="14159" l="26520" r="65467" t="81239"/>
                    <a:stretch>
                      <a:fillRect/>
                    </a:stretch>
                  </pic:blipFill>
                  <pic:spPr>
                    <a:xfrm>
                      <a:off x="0" y="0"/>
                      <a:ext cx="905434" cy="2478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172">
      <w:pPr>
        <w:spacing w:line="360" w:lineRule="auto"/>
        <w:rPr/>
      </w:pPr>
      <w:r w:rsidDel="00000000" w:rsidR="00000000" w:rsidRPr="00000000">
        <w:rPr>
          <w:rtl w:val="0"/>
        </w:rPr>
        <w:t xml:space="preserve">Заголовок таблицы </w:t>
      </w:r>
      <w:r w:rsidDel="00000000" w:rsidR="00000000" w:rsidRPr="00000000">
        <w:rPr/>
        <w:drawing>
          <wp:inline distB="0" distT="0" distL="0" distR="0">
            <wp:extent cx="762389" cy="333545"/>
            <wp:effectExtent b="0" l="0" r="0" t="0"/>
            <wp:docPr id="2146526836" name="image135.png"/>
            <a:graphic>
              <a:graphicData uri="http://schemas.openxmlformats.org/drawingml/2006/picture">
                <pic:pic>
                  <pic:nvPicPr>
                    <pic:cNvPr id="0" name="image135.png"/>
                    <pic:cNvPicPr preferRelativeResize="0"/>
                  </pic:nvPicPr>
                  <pic:blipFill>
                    <a:blip r:embed="rId91"/>
                    <a:srcRect b="56637" l="46254" r="46999" t="37168"/>
                    <a:stretch>
                      <a:fillRect/>
                    </a:stretch>
                  </pic:blipFill>
                  <pic:spPr>
                    <a:xfrm>
                      <a:off x="0" y="0"/>
                      <a:ext cx="762389" cy="3335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может отсутствовать. В нём может быть название сущности и название действия – создать или редактировать.</w:t>
      </w:r>
    </w:p>
    <w:p w:rsidR="00000000" w:rsidDel="00000000" w:rsidP="00000000" w:rsidRDefault="00000000" w:rsidRPr="00000000" w14:paraId="00000173">
      <w:pPr>
        <w:spacing w:line="360" w:lineRule="auto"/>
        <w:rPr/>
      </w:pPr>
      <w:r w:rsidDel="00000000" w:rsidR="00000000" w:rsidRPr="00000000">
        <w:rPr>
          <w:rtl w:val="0"/>
        </w:rPr>
        <w:t xml:space="preserve">Действия с формой расположены внизу формы. Обычно это сохранить или закрыть.</w:t>
      </w:r>
    </w:p>
    <w:p w:rsidR="00000000" w:rsidDel="00000000" w:rsidP="00000000" w:rsidRDefault="00000000" w:rsidRPr="00000000" w14:paraId="00000174">
      <w:pPr>
        <w:spacing w:line="360" w:lineRule="auto"/>
        <w:rPr/>
      </w:pPr>
      <w:r w:rsidDel="00000000" w:rsidR="00000000" w:rsidRPr="00000000">
        <w:rPr>
          <w:rtl w:val="0"/>
        </w:rPr>
        <w:t xml:space="preserve">Форма, как и все другие модальные окна закрывается кликом по крестику или по свободному пространству. В этом случае изменения полей не сохраняются. </w:t>
      </w:r>
    </w:p>
    <w:p w:rsidR="00000000" w:rsidDel="00000000" w:rsidP="00000000" w:rsidRDefault="00000000" w:rsidRPr="00000000" w14:paraId="00000175">
      <w:pPr>
        <w:spacing w:line="360" w:lineRule="auto"/>
        <w:rPr/>
      </w:pPr>
      <w:r w:rsidDel="00000000" w:rsidR="00000000" w:rsidRPr="00000000">
        <w:rPr>
          <w:rtl w:val="0"/>
        </w:rPr>
        <w:t xml:space="preserve">Если клиент не активен (</w:t>
      </w:r>
      <w:r w:rsidDel="00000000" w:rsidR="00000000" w:rsidRPr="00000000">
        <w:rPr/>
        <w:drawing>
          <wp:inline distB="0" distT="0" distL="0" distR="0">
            <wp:extent cx="905434" cy="247803"/>
            <wp:effectExtent b="0" l="0" r="0" t="0"/>
            <wp:docPr id="2146526927" name="image135.png"/>
            <a:graphic>
              <a:graphicData uri="http://schemas.openxmlformats.org/drawingml/2006/picture">
                <pic:pic>
                  <pic:nvPicPr>
                    <pic:cNvPr id="0" name="image135.png"/>
                    <pic:cNvPicPr preferRelativeResize="0"/>
                  </pic:nvPicPr>
                  <pic:blipFill>
                    <a:blip r:embed="rId91"/>
                    <a:srcRect b="14159" l="26520" r="65467" t="81239"/>
                    <a:stretch>
                      <a:fillRect/>
                    </a:stretch>
                  </pic:blipFill>
                  <pic:spPr>
                    <a:xfrm>
                      <a:off x="0" y="0"/>
                      <a:ext cx="905434" cy="2478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) – он не отображается в таблице выбора (см. </w:t>
      </w:r>
      <w:hyperlink w:anchor="_heading=h.enx8r1um30xo">
        <w:r w:rsidDel="00000000" w:rsidR="00000000" w:rsidRPr="00000000">
          <w:rPr>
            <w:color w:val="0563c1"/>
            <w:u w:val="single"/>
            <w:rtl w:val="0"/>
          </w:rPr>
          <w:t xml:space="preserve">рисунок 20</w:t>
        </w:r>
      </w:hyperlink>
      <w:r w:rsidDel="00000000" w:rsidR="00000000" w:rsidRPr="00000000">
        <w:rPr>
          <w:rtl w:val="0"/>
        </w:rPr>
        <w:t xml:space="preserve">).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pStyle w:val="Heading1"/>
        <w:spacing w:line="360" w:lineRule="auto"/>
        <w:ind w:firstLine="0"/>
        <w:rPr/>
      </w:pPr>
      <w:bookmarkStart w:colFirst="0" w:colLast="0" w:name="_heading=h.yq0afjgzekc5" w:id="36"/>
      <w:bookmarkEnd w:id="36"/>
      <w:r w:rsidDel="00000000" w:rsidR="00000000" w:rsidRPr="00000000">
        <w:rPr>
          <w:rtl w:val="0"/>
        </w:rPr>
        <w:t xml:space="preserve">6. Проект – дополнения</w:t>
      </w:r>
    </w:p>
    <w:p w:rsidR="00000000" w:rsidDel="00000000" w:rsidP="00000000" w:rsidRDefault="00000000" w:rsidRPr="00000000" w14:paraId="00000177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Дополнения</w:t>
      </w:r>
      <w:r w:rsidDel="00000000" w:rsidR="00000000" w:rsidRPr="00000000">
        <w:rPr>
          <w:rtl w:val="0"/>
        </w:rPr>
        <w:t xml:space="preserve"> – это материалы и наборы материалов, которые добавляются в проект помимо основных изделий (окон, дверей). Они представляют собой сопутствующие товары и комплектующие: подоконники, откосы, отливы, москитные сетки, монтажные материалы и другие позиции.</w:t>
      </w:r>
    </w:p>
    <w:p w:rsidR="00000000" w:rsidDel="00000000" w:rsidP="00000000" w:rsidRDefault="00000000" w:rsidRPr="00000000" w14:paraId="00000178">
      <w:pPr>
        <w:spacing w:line="360" w:lineRule="auto"/>
        <w:rPr/>
      </w:pPr>
      <w:r w:rsidDel="00000000" w:rsidR="00000000" w:rsidRPr="00000000">
        <w:rPr>
          <w:rtl w:val="0"/>
        </w:rPr>
        <w:t xml:space="preserve">Более подробно о материалах, наборах материалов и их добавлении написано в разделах </w:t>
      </w:r>
      <w:hyperlink w:anchor="_heading=h.ol5oz5y3vgvs">
        <w:r w:rsidDel="00000000" w:rsidR="00000000" w:rsidRPr="00000000">
          <w:rPr>
            <w:color w:val="0563c1"/>
            <w:u w:val="single"/>
            <w:rtl w:val="0"/>
          </w:rPr>
          <w:t xml:space="preserve">«14. Материалы»</w:t>
        </w:r>
      </w:hyperlink>
      <w:r w:rsidDel="00000000" w:rsidR="00000000" w:rsidRPr="00000000">
        <w:rPr>
          <w:rtl w:val="0"/>
        </w:rPr>
        <w:t xml:space="preserve"> и </w:t>
      </w:r>
      <w:hyperlink w:anchor="_heading=h.p2atsip0mqwh">
        <w:r w:rsidDel="00000000" w:rsidR="00000000" w:rsidRPr="00000000">
          <w:rPr>
            <w:color w:val="0563c1"/>
            <w:u w:val="single"/>
            <w:rtl w:val="0"/>
          </w:rPr>
          <w:t xml:space="preserve">«15. Наборы материалов»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79">
      <w:pPr>
        <w:spacing w:line="360" w:lineRule="auto"/>
        <w:rPr/>
      </w:pPr>
      <w:r w:rsidDel="00000000" w:rsidR="00000000" w:rsidRPr="00000000">
        <w:rPr>
          <w:rtl w:val="0"/>
        </w:rPr>
        <w:t xml:space="preserve">Все материалы и наборы делятся на две группы: </w:t>
      </w:r>
      <w:r w:rsidDel="00000000" w:rsidR="00000000" w:rsidRPr="00000000">
        <w:rPr>
          <w:b w:val="1"/>
          <w:bCs w:val="1"/>
          <w:rtl w:val="0"/>
        </w:rPr>
        <w:t xml:space="preserve">производственные</w:t>
      </w:r>
      <w:r w:rsidDel="00000000" w:rsidR="00000000" w:rsidRPr="00000000">
        <w:rPr>
          <w:rtl w:val="0"/>
        </w:rPr>
        <w:t xml:space="preserve"> и </w:t>
      </w:r>
      <w:r w:rsidDel="00000000" w:rsidR="00000000" w:rsidRPr="00000000">
        <w:rPr>
          <w:b w:val="1"/>
          <w:bCs w:val="1"/>
          <w:rtl w:val="0"/>
        </w:rPr>
        <w:t xml:space="preserve">пользовательские (собственные)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3176905"/>
            <wp:effectExtent b="0" l="0" r="0" t="0"/>
            <wp:docPr id="2146526931" name="image229.png"/>
            <a:graphic>
              <a:graphicData uri="http://schemas.openxmlformats.org/drawingml/2006/picture">
                <pic:pic>
                  <pic:nvPicPr>
                    <pic:cNvPr id="0" name="image229.png"/>
                    <pic:cNvPicPr preferRelativeResize="0"/>
                  </pic:nvPicPr>
                  <pic:blipFill>
                    <a:blip r:embed="rId9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31769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23 – Группы пользовательских и производственных материалов.</w:t>
      </w:r>
    </w:p>
    <w:p w:rsidR="00000000" w:rsidDel="00000000" w:rsidP="00000000" w:rsidRDefault="00000000" w:rsidRPr="00000000" w14:paraId="0000017C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Производственные</w:t>
      </w:r>
      <w:r w:rsidDel="00000000" w:rsidR="00000000" w:rsidRPr="00000000">
        <w:rPr>
          <w:rtl w:val="0"/>
        </w:rPr>
        <w:t xml:space="preserve"> – материалы и наборы, которые создаются и управляются на стороне производителя. Пользователь не может их редактировать в справочниках, но может добавлять в проект.</w:t>
      </w:r>
    </w:p>
    <w:p w:rsidR="00000000" w:rsidDel="00000000" w:rsidP="00000000" w:rsidRDefault="00000000" w:rsidRPr="00000000" w14:paraId="0000017D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Собственные</w:t>
      </w:r>
      <w:r w:rsidDel="00000000" w:rsidR="00000000" w:rsidRPr="00000000">
        <w:rPr>
          <w:rtl w:val="0"/>
        </w:rPr>
        <w:t xml:space="preserve"> материалы создаются и редактируются пользователями отдела в разделе </w:t>
      </w:r>
      <w:r w:rsidDel="00000000" w:rsidR="00000000" w:rsidRPr="00000000">
        <w:rPr>
          <w:b w:val="1"/>
          <w:bCs w:val="1"/>
          <w:rtl w:val="0"/>
        </w:rPr>
        <w:t xml:space="preserve">Материалы</w:t>
      </w:r>
      <w:sdt>
        <w:sdtPr>
          <w:id w:val="-674514148"/>
          <w:tag w:val="goog_rdk_1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</w:t>
          </w:r>
        </w:sdtContent>
      </w:sdt>
      <w:r w:rsidDel="00000000" w:rsidR="00000000" w:rsidRPr="00000000">
        <w:rPr>
          <w:b w:val="1"/>
          <w:bCs w:val="1"/>
          <w:rtl w:val="0"/>
        </w:rPr>
        <w:t xml:space="preserve">Материалы</w:t>
      </w:r>
      <w:r w:rsidDel="00000000" w:rsidR="00000000" w:rsidRPr="00000000">
        <w:rPr>
          <w:rtl w:val="0"/>
        </w:rPr>
        <w:t xml:space="preserve">, а собственные </w:t>
      </w:r>
      <w:r w:rsidDel="00000000" w:rsidR="00000000" w:rsidRPr="00000000">
        <w:rPr>
          <w:b w:val="1"/>
          <w:bCs w:val="1"/>
          <w:rtl w:val="0"/>
        </w:rPr>
        <w:t xml:space="preserve">наборы</w:t>
      </w:r>
      <w:r w:rsidDel="00000000" w:rsidR="00000000" w:rsidRPr="00000000">
        <w:rPr>
          <w:rtl w:val="0"/>
        </w:rPr>
        <w:t xml:space="preserve"> – в разделе </w:t>
      </w:r>
      <w:r w:rsidDel="00000000" w:rsidR="00000000" w:rsidRPr="00000000">
        <w:rPr>
          <w:b w:val="1"/>
          <w:bCs w:val="1"/>
          <w:rtl w:val="0"/>
        </w:rPr>
        <w:t xml:space="preserve">Материалы</w:t>
      </w:r>
      <w:sdt>
        <w:sdtPr>
          <w:id w:val="-2130821933"/>
          <w:tag w:val="goog_rdk_2"/>
        </w:sdtPr>
        <w:sdtContent>
          <w:r w:rsidDel="00000000" w:rsidR="00000000" w:rsidRPr="00000000">
            <w:rPr>
              <w:rFonts w:ascii="Cardo" w:cs="Cardo" w:eastAsia="Cardo" w:hAnsi="Cardo"/>
              <w:rtl w:val="0"/>
            </w:rPr>
            <w:t xml:space="preserve">→ </w:t>
          </w:r>
        </w:sdtContent>
      </w:sdt>
      <w:r w:rsidDel="00000000" w:rsidR="00000000" w:rsidRPr="00000000">
        <w:rPr>
          <w:b w:val="1"/>
          <w:bCs w:val="1"/>
          <w:rtl w:val="0"/>
        </w:rPr>
        <w:t xml:space="preserve">Наборы материалов</w:t>
      </w:r>
      <w:r w:rsidDel="00000000" w:rsidR="00000000" w:rsidRPr="00000000">
        <w:rPr>
          <w:rtl w:val="0"/>
        </w:rPr>
        <w:t xml:space="preserve"> основного меню. 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3095625" cy="2247900"/>
            <wp:effectExtent b="0" l="0" r="0" t="0"/>
            <wp:docPr id="2146527036" name="image331.png"/>
            <a:graphic>
              <a:graphicData uri="http://schemas.openxmlformats.org/drawingml/2006/picture">
                <pic:pic>
                  <pic:nvPicPr>
                    <pic:cNvPr id="0" name="image331.png"/>
                    <pic:cNvPicPr preferRelativeResize="0"/>
                  </pic:nvPicPr>
                  <pic:blipFill>
                    <a:blip r:embed="rId9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247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24 – Собственные наборы и материалы в меню сайта.</w:t>
      </w:r>
    </w:p>
    <w:p w:rsidR="00000000" w:rsidDel="00000000" w:rsidP="00000000" w:rsidRDefault="00000000" w:rsidRPr="00000000" w14:paraId="00000180">
      <w:pPr>
        <w:spacing w:line="360" w:lineRule="auto"/>
        <w:rPr/>
      </w:pPr>
      <w:r w:rsidDel="00000000" w:rsidR="00000000" w:rsidRPr="00000000">
        <w:rPr>
          <w:rtl w:val="0"/>
        </w:rPr>
        <w:t xml:space="preserve">Редактирование и выбор в проекте пользовательских (собственных) материалов и наборов доступно пользователю в зависимости от его роли (см. </w:t>
      </w:r>
      <w:hyperlink w:anchor="_heading=h.9uf4vxdidvlz">
        <w:r w:rsidDel="00000000" w:rsidR="00000000" w:rsidRPr="00000000">
          <w:rPr>
            <w:color w:val="0563c1"/>
            <w:u w:val="single"/>
            <w:rtl w:val="0"/>
          </w:rPr>
          <w:t xml:space="preserve">раздел 17</w:t>
        </w:r>
      </w:hyperlink>
      <w:r w:rsidDel="00000000" w:rsidR="00000000" w:rsidRPr="00000000">
        <w:rPr>
          <w:rtl w:val="0"/>
        </w:rPr>
        <w:t xml:space="preserve">):</w:t>
      </w:r>
    </w:p>
    <w:tbl>
      <w:tblPr>
        <w:tblStyle w:val="Table2"/>
        <w:tblW w:w="949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73"/>
        <w:gridCol w:w="6924"/>
        <w:tblGridChange w:id="0">
          <w:tblGrid>
            <w:gridCol w:w="2573"/>
            <w:gridCol w:w="6924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181">
            <w:pPr>
              <w:spacing w:line="360" w:lineRule="auto"/>
              <w:ind w:firstLine="2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Роль</w:t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Видимость собственных материалов и наборов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3">
            <w:pPr>
              <w:spacing w:line="360" w:lineRule="auto"/>
              <w:ind w:firstLine="22"/>
              <w:rPr/>
            </w:pPr>
            <w:r w:rsidDel="00000000" w:rsidR="00000000" w:rsidRPr="00000000">
              <w:rPr>
                <w:rtl w:val="0"/>
              </w:rPr>
              <w:t xml:space="preserve">Пользователь</w:t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Только собственные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5">
            <w:pPr>
              <w:spacing w:line="360" w:lineRule="auto"/>
              <w:ind w:firstLine="22"/>
              <w:rPr/>
            </w:pPr>
            <w:r w:rsidDel="00000000" w:rsidR="00000000" w:rsidRPr="00000000">
              <w:rPr>
                <w:rtl w:val="0"/>
              </w:rPr>
              <w:t xml:space="preserve">Менеджер</w:t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Материалы своего дилера (отдела)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7">
            <w:pPr>
              <w:spacing w:line="360" w:lineRule="auto"/>
              <w:ind w:firstLine="22"/>
              <w:rPr/>
            </w:pPr>
            <w:r w:rsidDel="00000000" w:rsidR="00000000" w:rsidRPr="00000000">
              <w:rPr>
                <w:rtl w:val="0"/>
              </w:rPr>
              <w:t xml:space="preserve">Старший менеджер</w:t>
            </w:r>
          </w:p>
        </w:tc>
        <w:tc>
          <w:tcPr/>
          <w:p w:rsidR="00000000" w:rsidDel="00000000" w:rsidP="00000000" w:rsidRDefault="00000000" w:rsidRPr="00000000" w14:paraId="00000188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Материалы всей группы дилеров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9">
            <w:pPr>
              <w:spacing w:line="360" w:lineRule="auto"/>
              <w:ind w:firstLine="22"/>
              <w:rPr/>
            </w:pPr>
            <w:r w:rsidDel="00000000" w:rsidR="00000000" w:rsidRPr="00000000">
              <w:rPr>
                <w:rtl w:val="0"/>
              </w:rPr>
              <w:t xml:space="preserve">Администратор</w:t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Все материалы по всем отделам</w:t>
            </w:r>
          </w:p>
        </w:tc>
      </w:tr>
    </w:tbl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Таблица 2 – Видимость справочников в зависимости от роли пользователя.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419215" cy="5819775"/>
            <wp:effectExtent b="0" l="0" r="0" t="0"/>
            <wp:docPr id="2146526938" name="image238.png"/>
            <a:graphic>
              <a:graphicData uri="http://schemas.openxmlformats.org/drawingml/2006/picture">
                <pic:pic>
                  <pic:nvPicPr>
                    <pic:cNvPr id="0" name="image238.png"/>
                    <pic:cNvPicPr preferRelativeResize="0"/>
                  </pic:nvPicPr>
                  <pic:blipFill>
                    <a:blip r:embed="rId94"/>
                    <a:srcRect b="0" l="0" r="2987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19215" cy="5819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pStyle w:val="Heading5"/>
        <w:rPr/>
      </w:pPr>
      <w:bookmarkStart w:colFirst="0" w:colLast="0" w:name="_heading=h.vqdg5c1pdz8w" w:id="37"/>
      <w:bookmarkEnd w:id="37"/>
      <w:r w:rsidDel="00000000" w:rsidR="00000000" w:rsidRPr="00000000">
        <w:rPr>
          <w:rtl w:val="0"/>
        </w:rPr>
        <w:t xml:space="preserve">Рисунок 25 – Проект - вкладка «Дополнения»</w:t>
      </w:r>
    </w:p>
    <w:p w:rsidR="00000000" w:rsidDel="00000000" w:rsidP="00000000" w:rsidRDefault="00000000" w:rsidRPr="00000000" w14:paraId="0000018E">
      <w:pPr>
        <w:spacing w:line="360" w:lineRule="auto"/>
        <w:rPr/>
      </w:pPr>
      <w:r w:rsidDel="00000000" w:rsidR="00000000" w:rsidRPr="00000000">
        <w:rPr>
          <w:rtl w:val="0"/>
        </w:rPr>
        <w:t xml:space="preserve">Кнопки (1)</w:t>
      </w:r>
      <w:r w:rsidDel="00000000" w:rsidR="00000000" w:rsidRPr="00000000">
        <w:rPr/>
        <w:drawing>
          <wp:inline distB="0" distT="0" distL="0" distR="0">
            <wp:extent cx="1149106" cy="319619"/>
            <wp:effectExtent b="0" l="0" r="0" t="0"/>
            <wp:docPr id="2146526940" name="image239.png"/>
            <a:graphic>
              <a:graphicData uri="http://schemas.openxmlformats.org/drawingml/2006/picture">
                <pic:pic>
                  <pic:nvPicPr>
                    <pic:cNvPr id="0" name="image239.png"/>
                    <pic:cNvPicPr preferRelativeResize="0"/>
                  </pic:nvPicPr>
                  <pic:blipFill>
                    <a:blip r:embed="rId9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106" cy="3196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и (2) </w:t>
      </w:r>
      <w:r w:rsidDel="00000000" w:rsidR="00000000" w:rsidRPr="00000000">
        <w:rPr/>
        <w:drawing>
          <wp:inline distB="0" distT="0" distL="0" distR="0">
            <wp:extent cx="846191" cy="298655"/>
            <wp:effectExtent b="0" l="0" r="0" t="0"/>
            <wp:docPr id="2146526942" name="image257.png"/>
            <a:graphic>
              <a:graphicData uri="http://schemas.openxmlformats.org/drawingml/2006/picture">
                <pic:pic>
                  <pic:nvPicPr>
                    <pic:cNvPr id="0" name="image257.png"/>
                    <pic:cNvPicPr preferRelativeResize="0"/>
                  </pic:nvPicPr>
                  <pic:blipFill>
                    <a:blip r:embed="rId9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6191" cy="2986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открывают добавление материала и набора соответственно. Кнопка (3) </w:t>
      </w:r>
      <w:r w:rsidDel="00000000" w:rsidR="00000000" w:rsidRPr="00000000">
        <w:rPr/>
        <w:drawing>
          <wp:inline distB="0" distT="0" distL="0" distR="0">
            <wp:extent cx="1854709" cy="325932"/>
            <wp:effectExtent b="0" l="0" r="0" t="0"/>
            <wp:docPr id="2146526986" name="image273.png"/>
            <a:graphic>
              <a:graphicData uri="http://schemas.openxmlformats.org/drawingml/2006/picture">
                <pic:pic>
                  <pic:nvPicPr>
                    <pic:cNvPr id="0" name="image273.png"/>
                    <pic:cNvPicPr preferRelativeResize="0"/>
                  </pic:nvPicPr>
                  <pic:blipFill>
                    <a:blip r:embed="rId9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4709" cy="3259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неактивна.</w:t>
      </w:r>
    </w:p>
    <w:p w:rsidR="00000000" w:rsidDel="00000000" w:rsidP="00000000" w:rsidRDefault="00000000" w:rsidRPr="00000000" w14:paraId="0000018F">
      <w:pPr>
        <w:spacing w:line="360" w:lineRule="auto"/>
        <w:rPr/>
      </w:pPr>
      <w:r w:rsidDel="00000000" w:rsidR="00000000" w:rsidRPr="00000000">
        <w:rPr>
          <w:rtl w:val="0"/>
        </w:rPr>
        <w:t xml:space="preserve">Нажатие на кнопку (1) </w:t>
      </w:r>
      <w:r w:rsidDel="00000000" w:rsidR="00000000" w:rsidRPr="00000000">
        <w:rPr/>
        <w:drawing>
          <wp:inline distB="0" distT="0" distL="0" distR="0">
            <wp:extent cx="1149106" cy="319619"/>
            <wp:effectExtent b="0" l="0" r="0" t="0"/>
            <wp:docPr id="2146526983" name="image239.png"/>
            <a:graphic>
              <a:graphicData uri="http://schemas.openxmlformats.org/drawingml/2006/picture">
                <pic:pic>
                  <pic:nvPicPr>
                    <pic:cNvPr id="0" name="image239.png"/>
                    <pic:cNvPicPr preferRelativeResize="0"/>
                  </pic:nvPicPr>
                  <pic:blipFill>
                    <a:blip r:embed="rId9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106" cy="3196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открывает окно добавления материала: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898720" cy="2698312"/>
            <wp:effectExtent b="0" l="0" r="0" t="0"/>
            <wp:docPr id="2146526991" name="image284.png"/>
            <a:graphic>
              <a:graphicData uri="http://schemas.openxmlformats.org/drawingml/2006/picture">
                <pic:pic>
                  <pic:nvPicPr>
                    <pic:cNvPr id="0" name="image284.png"/>
                    <pic:cNvPicPr preferRelativeResize="0"/>
                  </pic:nvPicPr>
                  <pic:blipFill>
                    <a:blip r:embed="rId9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98720" cy="26983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pStyle w:val="Heading5"/>
        <w:rPr/>
      </w:pPr>
      <w:bookmarkStart w:colFirst="0" w:colLast="0" w:name="_heading=h.8yx8hdktak13" w:id="38"/>
      <w:bookmarkEnd w:id="38"/>
      <w:r w:rsidDel="00000000" w:rsidR="00000000" w:rsidRPr="00000000">
        <w:rPr>
          <w:rtl w:val="0"/>
        </w:rPr>
        <w:t xml:space="preserve">Рисунок 26 – Добавление материала в проект</w:t>
      </w:r>
    </w:p>
    <w:p w:rsidR="00000000" w:rsidDel="00000000" w:rsidP="00000000" w:rsidRDefault="00000000" w:rsidRPr="00000000" w14:paraId="00000192">
      <w:pPr>
        <w:spacing w:line="360" w:lineRule="auto"/>
        <w:rPr/>
      </w:pPr>
      <w:r w:rsidDel="00000000" w:rsidR="00000000" w:rsidRPr="00000000">
        <w:rPr>
          <w:rtl w:val="0"/>
        </w:rPr>
        <w:t xml:space="preserve">По клику на панель </w:t>
      </w:r>
      <w:r w:rsidDel="00000000" w:rsidR="00000000" w:rsidRPr="00000000">
        <w:rPr/>
        <w:drawing>
          <wp:inline distB="0" distT="0" distL="0" distR="0">
            <wp:extent cx="3291542" cy="320218"/>
            <wp:effectExtent b="0" l="0" r="0" t="0"/>
            <wp:docPr id="2146526989" name="image202.png"/>
            <a:graphic>
              <a:graphicData uri="http://schemas.openxmlformats.org/drawingml/2006/picture">
                <pic:pic>
                  <pic:nvPicPr>
                    <pic:cNvPr id="0" name="image202.png"/>
                    <pic:cNvPicPr preferRelativeResize="0"/>
                  </pic:nvPicPr>
                  <pic:blipFill>
                    <a:blip r:embed="rId9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1542" cy="32021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можно переключаться между производственными и собственными материалами. При нажатии на строку таблицы </w:t>
      </w:r>
      <w:r w:rsidDel="00000000" w:rsidR="00000000" w:rsidRPr="00000000">
        <w:rPr>
          <w:rtl w:val="0"/>
        </w:rPr>
        <w:t xml:space="preserve">произойдет</w:t>
      </w:r>
      <w:r w:rsidDel="00000000" w:rsidR="00000000" w:rsidRPr="00000000">
        <w:rPr>
          <w:rtl w:val="0"/>
        </w:rPr>
        <w:t xml:space="preserve"> переход к окну параметров: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361927" cy="2139531"/>
            <wp:effectExtent b="0" l="0" r="0" t="0"/>
            <wp:docPr id="2146526974" name="image268.png"/>
            <a:graphic>
              <a:graphicData uri="http://schemas.openxmlformats.org/drawingml/2006/picture">
                <pic:pic>
                  <pic:nvPicPr>
                    <pic:cNvPr id="0" name="image268.png"/>
                    <pic:cNvPicPr preferRelativeResize="0"/>
                  </pic:nvPicPr>
                  <pic:blipFill>
                    <a:blip r:embed="rId10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61927" cy="21395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pStyle w:val="Heading5"/>
        <w:rPr/>
      </w:pPr>
      <w:bookmarkStart w:colFirst="0" w:colLast="0" w:name="_heading=h.vaz8owvj4lpv" w:id="39"/>
      <w:bookmarkEnd w:id="39"/>
      <w:r w:rsidDel="00000000" w:rsidR="00000000" w:rsidRPr="00000000">
        <w:rPr>
          <w:rtl w:val="0"/>
        </w:rPr>
        <w:t xml:space="preserve">Рисунок 27 – Добавление материала в проект: параметры.</w:t>
      </w:r>
    </w:p>
    <w:p w:rsidR="00000000" w:rsidDel="00000000" w:rsidP="00000000" w:rsidRDefault="00000000" w:rsidRPr="00000000" w14:paraId="00000195">
      <w:pPr>
        <w:spacing w:line="360" w:lineRule="auto"/>
        <w:rPr/>
      </w:pPr>
      <w:r w:rsidDel="00000000" w:rsidR="00000000" w:rsidRPr="00000000">
        <w:rPr>
          <w:rtl w:val="0"/>
        </w:rPr>
        <w:t xml:space="preserve">Незаполненные обязательные параметры подсвечиваются красным: </w:t>
      </w:r>
      <w:r w:rsidDel="00000000" w:rsidR="00000000" w:rsidRPr="00000000">
        <w:rPr/>
        <w:drawing>
          <wp:inline distB="0" distT="0" distL="0" distR="0">
            <wp:extent cx="2345869" cy="481811"/>
            <wp:effectExtent b="0" l="0" r="0" t="0"/>
            <wp:docPr id="2146526971" name="image265.png"/>
            <a:graphic>
              <a:graphicData uri="http://schemas.openxmlformats.org/drawingml/2006/picture">
                <pic:pic>
                  <pic:nvPicPr>
                    <pic:cNvPr id="0" name="image265.png"/>
                    <pic:cNvPicPr preferRelativeResize="0"/>
                  </pic:nvPicPr>
                  <pic:blipFill>
                    <a:blip r:embed="rId10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5869" cy="4818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96">
      <w:pPr>
        <w:spacing w:line="360" w:lineRule="auto"/>
        <w:rPr/>
      </w:pPr>
      <w:r w:rsidDel="00000000" w:rsidR="00000000" w:rsidRPr="00000000">
        <w:rPr>
          <w:rtl w:val="0"/>
        </w:rPr>
        <w:t xml:space="preserve">После заполнения параметров формы нажмите кнопку </w:t>
      </w:r>
      <w:r w:rsidDel="00000000" w:rsidR="00000000" w:rsidRPr="00000000">
        <w:rPr/>
        <w:drawing>
          <wp:inline distB="0" distT="0" distL="0" distR="0">
            <wp:extent cx="904875" cy="133350"/>
            <wp:effectExtent b="0" l="0" r="0" t="0"/>
            <wp:docPr id="2146526980" name="image266.png"/>
            <a:graphic>
              <a:graphicData uri="http://schemas.openxmlformats.org/drawingml/2006/picture">
                <pic:pic>
                  <pic:nvPicPr>
                    <pic:cNvPr id="0" name="image266.png"/>
                    <pic:cNvPicPr preferRelativeResize="0"/>
                  </pic:nvPicPr>
                  <pic:blipFill>
                    <a:blip r:embed="rId10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33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Материал отобразится в таблице дополнений: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125935" cy="600345"/>
            <wp:effectExtent b="0" l="0" r="0" t="0"/>
            <wp:docPr id="2146526977" name="image274.png"/>
            <a:graphic>
              <a:graphicData uri="http://schemas.openxmlformats.org/drawingml/2006/picture">
                <pic:pic>
                  <pic:nvPicPr>
                    <pic:cNvPr id="0" name="image274.png"/>
                    <pic:cNvPicPr preferRelativeResize="0"/>
                  </pic:nvPicPr>
                  <pic:blipFill>
                    <a:blip r:embed="rId10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5935" cy="6003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28 – Добавление материала в проект: добавленный материал.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Нажатие на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846191" cy="298655"/>
            <wp:effectExtent b="0" l="0" r="0" t="0"/>
            <wp:docPr id="2146526969" name="image257.png"/>
            <a:graphic>
              <a:graphicData uri="http://schemas.openxmlformats.org/drawingml/2006/picture">
                <pic:pic>
                  <pic:nvPicPr>
                    <pic:cNvPr id="0" name="image257.png"/>
                    <pic:cNvPicPr preferRelativeResize="0"/>
                  </pic:nvPicPr>
                  <pic:blipFill>
                    <a:blip r:embed="rId9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6191" cy="2986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открывает окно выбора из производственных и собственных наборов: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208971" cy="2944941"/>
            <wp:effectExtent b="0" l="0" r="0" t="0"/>
            <wp:docPr id="2146526968" name="image261.png"/>
            <a:graphic>
              <a:graphicData uri="http://schemas.openxmlformats.org/drawingml/2006/picture">
                <pic:pic>
                  <pic:nvPicPr>
                    <pic:cNvPr id="0" name="image261.png"/>
                    <pic:cNvPicPr preferRelativeResize="0"/>
                  </pic:nvPicPr>
                  <pic:blipFill>
                    <a:blip r:embed="rId10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08971" cy="29449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pStyle w:val="Heading5"/>
        <w:rPr/>
      </w:pPr>
      <w:bookmarkStart w:colFirst="0" w:colLast="0" w:name="_heading=h.95phaoxi53rt" w:id="40"/>
      <w:bookmarkEnd w:id="40"/>
      <w:r w:rsidDel="00000000" w:rsidR="00000000" w:rsidRPr="00000000">
        <w:rPr>
          <w:rtl w:val="0"/>
        </w:rPr>
        <w:t xml:space="preserve">Рисунок 29 – Добавление набора в проект: выбор из производственных и собственных наборов.</w:t>
      </w:r>
    </w:p>
    <w:p w:rsidR="00000000" w:rsidDel="00000000" w:rsidP="00000000" w:rsidRDefault="00000000" w:rsidRPr="00000000" w14:paraId="0000019D">
      <w:pPr>
        <w:spacing w:line="360" w:lineRule="auto"/>
        <w:rPr/>
      </w:pPr>
      <w:r w:rsidDel="00000000" w:rsidR="00000000" w:rsidRPr="00000000">
        <w:rPr>
          <w:rtl w:val="0"/>
        </w:rPr>
        <w:t xml:space="preserve">По клику на панель </w:t>
      </w:r>
      <w:r w:rsidDel="00000000" w:rsidR="00000000" w:rsidRPr="00000000">
        <w:rPr/>
        <w:drawing>
          <wp:inline distB="0" distT="0" distL="0" distR="0">
            <wp:extent cx="3243623" cy="315556"/>
            <wp:effectExtent b="0" l="0" r="0" t="0"/>
            <wp:docPr id="2146526910" name="image202.png"/>
            <a:graphic>
              <a:graphicData uri="http://schemas.openxmlformats.org/drawingml/2006/picture">
                <pic:pic>
                  <pic:nvPicPr>
                    <pic:cNvPr id="0" name="image202.png"/>
                    <pic:cNvPicPr preferRelativeResize="0"/>
                  </pic:nvPicPr>
                  <pic:blipFill>
                    <a:blip r:embed="rId9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43623" cy="3155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можно переключаться между производственными и собственными наборами. При нажатии на строку таблицы произойдет переход к окну параметров: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505575" cy="4486275"/>
            <wp:effectExtent b="0" l="0" r="0" t="0"/>
            <wp:docPr id="2146526900" name="image205.png"/>
            <a:graphic>
              <a:graphicData uri="http://schemas.openxmlformats.org/drawingml/2006/picture">
                <pic:pic>
                  <pic:nvPicPr>
                    <pic:cNvPr id="0" name="image205.png"/>
                    <pic:cNvPicPr preferRelativeResize="0"/>
                  </pic:nvPicPr>
                  <pic:blipFill>
                    <a:blip r:embed="rId10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4486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pStyle w:val="Heading5"/>
        <w:rPr/>
      </w:pPr>
      <w:bookmarkStart w:colFirst="0" w:colLast="0" w:name="_heading=h.8tfx22kqsust" w:id="41"/>
      <w:bookmarkEnd w:id="41"/>
      <w:r w:rsidDel="00000000" w:rsidR="00000000" w:rsidRPr="00000000">
        <w:rPr>
          <w:rtl w:val="0"/>
        </w:rPr>
        <w:t xml:space="preserve">Рисунок 30 – Добавление набора в проект: форма редактирования параметров нового набора.</w:t>
      </w:r>
    </w:p>
    <w:p w:rsidR="00000000" w:rsidDel="00000000" w:rsidP="00000000" w:rsidRDefault="00000000" w:rsidRPr="00000000" w14:paraId="000001A0">
      <w:pPr>
        <w:spacing w:line="360" w:lineRule="auto"/>
        <w:rPr/>
      </w:pPr>
      <w:r w:rsidDel="00000000" w:rsidR="00000000" w:rsidRPr="00000000">
        <w:rPr>
          <w:rtl w:val="0"/>
        </w:rPr>
        <w:t xml:space="preserve">Нужно заполнить обязательные поля. При попытке сохранить материал или набор с неправильно заполненными и/или незаполненными полями вверху страницы будет выведено уведомление об ошибке сохранения </w:t>
      </w:r>
      <w:r w:rsidDel="00000000" w:rsidR="00000000" w:rsidRPr="00000000">
        <w:rPr/>
        <w:drawing>
          <wp:inline distB="0" distT="0" distL="0" distR="0">
            <wp:extent cx="2771775" cy="400050"/>
            <wp:effectExtent b="0" l="0" r="0" t="0"/>
            <wp:docPr id="2146526897" name="image192.png"/>
            <a:graphic>
              <a:graphicData uri="http://schemas.openxmlformats.org/drawingml/2006/picture">
                <pic:pic>
                  <pic:nvPicPr>
                    <pic:cNvPr id="0" name="image192.png"/>
                    <pic:cNvPicPr preferRelativeResize="0"/>
                  </pic:nvPicPr>
                  <pic:blipFill>
                    <a:blip r:embed="rId10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400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или красная надпись непосредственно под неправильно заполненным полем </w:t>
      </w:r>
      <w:r w:rsidDel="00000000" w:rsidR="00000000" w:rsidRPr="00000000">
        <w:rPr/>
        <w:drawing>
          <wp:inline distB="0" distT="0" distL="0" distR="0">
            <wp:extent cx="1819275" cy="561975"/>
            <wp:effectExtent b="0" l="0" r="0" t="0"/>
            <wp:docPr id="2146526906" name="image204.png"/>
            <a:graphic>
              <a:graphicData uri="http://schemas.openxmlformats.org/drawingml/2006/picture">
                <pic:pic>
                  <pic:nvPicPr>
                    <pic:cNvPr id="0" name="image204.png"/>
                    <pic:cNvPicPr preferRelativeResize="0"/>
                  </pic:nvPicPr>
                  <pic:blipFill>
                    <a:blip r:embed="rId10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561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 В данном случае необходимо заполнить два поля – ввести корректное значение для поля «Длина» и выбрать в поле </w:t>
      </w:r>
      <w:r w:rsidDel="00000000" w:rsidR="00000000" w:rsidRPr="00000000">
        <w:rPr/>
        <w:drawing>
          <wp:inline distB="0" distT="0" distL="0" distR="0">
            <wp:extent cx="2971800" cy="428625"/>
            <wp:effectExtent b="0" l="0" r="0" t="0"/>
            <wp:docPr id="2146526903" name="image235.png"/>
            <a:graphic>
              <a:graphicData uri="http://schemas.openxmlformats.org/drawingml/2006/picture">
                <pic:pic>
                  <pic:nvPicPr>
                    <pic:cNvPr id="0" name="image235.png"/>
                    <pic:cNvPicPr preferRelativeResize="0"/>
                  </pic:nvPicPr>
                  <pic:blipFill>
                    <a:blip r:embed="rId10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2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значение из списка.</w:t>
      </w:r>
    </w:p>
    <w:p w:rsidR="00000000" w:rsidDel="00000000" w:rsidP="00000000" w:rsidRDefault="00000000" w:rsidRPr="00000000" w14:paraId="000001A1">
      <w:pPr>
        <w:spacing w:line="360" w:lineRule="auto"/>
        <w:rPr/>
      </w:pPr>
      <w:r w:rsidDel="00000000" w:rsidR="00000000" w:rsidRPr="00000000">
        <w:rPr>
          <w:rtl w:val="0"/>
        </w:rPr>
        <w:t xml:space="preserve">Нажмите </w:t>
      </w:r>
      <w:r w:rsidDel="00000000" w:rsidR="00000000" w:rsidRPr="00000000">
        <w:rPr/>
        <w:drawing>
          <wp:inline distB="0" distT="0" distL="0" distR="0">
            <wp:extent cx="676275" cy="361950"/>
            <wp:effectExtent b="0" l="0" r="0" t="0"/>
            <wp:docPr id="2146526891" name="image189.png"/>
            <a:graphic>
              <a:graphicData uri="http://schemas.openxmlformats.org/drawingml/2006/picture">
                <pic:pic>
                  <pic:nvPicPr>
                    <pic:cNvPr id="0" name="image189.png"/>
                    <pic:cNvPicPr preferRelativeResize="0"/>
                  </pic:nvPicPr>
                  <pic:blipFill>
                    <a:blip r:embed="rId10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61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для возвращения к таблице выбора (см. </w:t>
      </w:r>
      <w:hyperlink w:anchor="_heading=h.95phaoxi53rt">
        <w:r w:rsidDel="00000000" w:rsidR="00000000" w:rsidRPr="00000000">
          <w:rPr>
            <w:color w:val="0563c1"/>
            <w:u w:val="single"/>
            <w:rtl w:val="0"/>
          </w:rPr>
          <w:t xml:space="preserve">рисунок 29</w:t>
        </w:r>
      </w:hyperlink>
      <w:r w:rsidDel="00000000" w:rsidR="00000000" w:rsidRPr="00000000">
        <w:rPr>
          <w:rtl w:val="0"/>
        </w:rPr>
        <w:t xml:space="preserve">) или </w:t>
      </w:r>
      <w:r w:rsidDel="00000000" w:rsidR="00000000" w:rsidRPr="00000000">
        <w:rPr/>
        <w:drawing>
          <wp:inline distB="0" distT="0" distL="0" distR="0">
            <wp:extent cx="1085850" cy="314325"/>
            <wp:effectExtent b="0" l="0" r="0" t="0"/>
            <wp:docPr id="2146526889" name="image184.png"/>
            <a:graphic>
              <a:graphicData uri="http://schemas.openxmlformats.org/drawingml/2006/picture">
                <pic:pic>
                  <pic:nvPicPr>
                    <pic:cNvPr id="0" name="image184.png"/>
                    <pic:cNvPicPr preferRelativeResize="0"/>
                  </pic:nvPicPr>
                  <pic:blipFill>
                    <a:blip r:embed="rId1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14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для добавления набора с выбранными параметрами.</w:t>
      </w:r>
    </w:p>
    <w:p w:rsidR="00000000" w:rsidDel="00000000" w:rsidP="00000000" w:rsidRDefault="00000000" w:rsidRPr="00000000" w14:paraId="000001A2">
      <w:pPr>
        <w:spacing w:line="360" w:lineRule="auto"/>
        <w:rPr/>
      </w:pPr>
      <w:r w:rsidDel="00000000" w:rsidR="00000000" w:rsidRPr="00000000">
        <w:rPr>
          <w:rtl w:val="0"/>
        </w:rPr>
        <w:t xml:space="preserve">После добавления набора в проект можно детально посмотреть его состав, раскрыв позицию на нажатие </w:t>
      </w:r>
      <w:r w:rsidDel="00000000" w:rsidR="00000000" w:rsidRPr="00000000">
        <w:rPr/>
        <w:drawing>
          <wp:inline distB="0" distT="0" distL="0" distR="0">
            <wp:extent cx="229588" cy="277419"/>
            <wp:effectExtent b="0" l="0" r="0" t="0"/>
            <wp:docPr id="2146526894" name="image194.png"/>
            <a:graphic>
              <a:graphicData uri="http://schemas.openxmlformats.org/drawingml/2006/picture">
                <pic:pic>
                  <pic:nvPicPr>
                    <pic:cNvPr id="0" name="image194.png"/>
                    <pic:cNvPicPr preferRelativeResize="0"/>
                  </pic:nvPicPr>
                  <pic:blipFill>
                    <a:blip r:embed="rId1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9588" cy="2774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(см. </w:t>
      </w:r>
      <w:hyperlink w:anchor="_heading=h.vqdg5c1pdz8w">
        <w:r w:rsidDel="00000000" w:rsidR="00000000" w:rsidRPr="00000000">
          <w:rPr>
            <w:color w:val="0563c1"/>
            <w:u w:val="single"/>
            <w:rtl w:val="0"/>
          </w:rPr>
          <w:t xml:space="preserve">рисунок 25</w:t>
        </w:r>
      </w:hyperlink>
      <w:r w:rsidDel="00000000" w:rsidR="00000000" w:rsidRPr="00000000">
        <w:rPr>
          <w:rtl w:val="0"/>
        </w:rPr>
        <w:t xml:space="preserve">). По клику на стрелку </w:t>
      </w:r>
      <w:r w:rsidDel="00000000" w:rsidR="00000000" w:rsidRPr="00000000">
        <w:rPr/>
        <w:drawing>
          <wp:inline distB="0" distT="0" distL="0" distR="0">
            <wp:extent cx="1571625" cy="238125"/>
            <wp:effectExtent b="0" l="0" r="0" t="0"/>
            <wp:docPr id="2146526893" name="image182.png"/>
            <a:graphic>
              <a:graphicData uri="http://schemas.openxmlformats.org/drawingml/2006/picture">
                <pic:pic>
                  <pic:nvPicPr>
                    <pic:cNvPr id="0" name="image182.png"/>
                    <pic:cNvPicPr preferRelativeResize="0"/>
                  </pic:nvPicPr>
                  <pic:blipFill>
                    <a:blip r:embed="rId1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38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можно сворачивать / разворачивать строки, относящиеся к этой группе. Каждый материал в наборе можно удалить (кнопка</w:t>
      </w:r>
      <w:r w:rsidDel="00000000" w:rsidR="00000000" w:rsidRPr="00000000">
        <w:rPr/>
        <w:drawing>
          <wp:inline distB="0" distT="0" distL="0" distR="0">
            <wp:extent cx="247650" cy="228600"/>
            <wp:effectExtent b="0" l="0" r="0" t="0"/>
            <wp:docPr id="2146526888" name="image190.png"/>
            <a:graphic>
              <a:graphicData uri="http://schemas.openxmlformats.org/drawingml/2006/picture">
                <pic:pic>
                  <pic:nvPicPr>
                    <pic:cNvPr id="0" name="image190.png"/>
                    <pic:cNvPicPr preferRelativeResize="0"/>
                  </pic:nvPicPr>
                  <pic:blipFill>
                    <a:blip r:embed="rId1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напротив каждой позиции), после чего цена на набор пересчитается. Однако при редактировании набора (нажатие на</w:t>
      </w:r>
      <w:r w:rsidDel="00000000" w:rsidR="00000000" w:rsidRPr="00000000">
        <w:rPr/>
        <w:drawing>
          <wp:inline distB="0" distT="0" distL="0" distR="0">
            <wp:extent cx="219631" cy="181434"/>
            <wp:effectExtent b="0" l="0" r="0" t="0"/>
            <wp:docPr id="2146526946" name="image248.png"/>
            <a:graphic>
              <a:graphicData uri="http://schemas.openxmlformats.org/drawingml/2006/picture">
                <pic:pic>
                  <pic:nvPicPr>
                    <pic:cNvPr id="0" name="image248.png"/>
                    <pic:cNvPicPr preferRelativeResize="0"/>
                  </pic:nvPicPr>
                  <pic:blipFill>
                    <a:blip r:embed="rId114"/>
                    <a:srcRect b="4301" l="43490" r="36632" t="53368"/>
                    <a:stretch>
                      <a:fillRect/>
                    </a:stretch>
                  </pic:blipFill>
                  <pic:spPr>
                    <a:xfrm>
                      <a:off x="0" y="0"/>
                      <a:ext cx="219631" cy="18143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; процесс такой же как в </w:t>
      </w:r>
      <w:hyperlink w:anchor="_heading=h.kjy7fol9tqg4">
        <w:r w:rsidDel="00000000" w:rsidR="00000000" w:rsidRPr="00000000">
          <w:rPr>
            <w:color w:val="0563c1"/>
            <w:u w:val="single"/>
            <w:rtl w:val="0"/>
          </w:rPr>
          <w:t xml:space="preserve">разделе 5.2</w:t>
        </w:r>
      </w:hyperlink>
      <w:r w:rsidDel="00000000" w:rsidR="00000000" w:rsidRPr="00000000">
        <w:rPr>
          <w:rtl w:val="0"/>
        </w:rPr>
        <w:t xml:space="preserve">), удалённые его материалы восстанавливаются.</w:t>
      </w:r>
    </w:p>
    <w:p w:rsidR="00000000" w:rsidDel="00000000" w:rsidP="00000000" w:rsidRDefault="00000000" w:rsidRPr="00000000" w14:paraId="000001A3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pStyle w:val="Heading1"/>
        <w:spacing w:line="360" w:lineRule="auto"/>
        <w:ind w:firstLine="0"/>
        <w:rPr/>
      </w:pPr>
      <w:bookmarkStart w:colFirst="0" w:colLast="0" w:name="_heading=h.p44pqmasqwm6" w:id="42"/>
      <w:bookmarkEnd w:id="42"/>
      <w:r w:rsidDel="00000000" w:rsidR="00000000" w:rsidRPr="00000000">
        <w:rPr>
          <w:rtl w:val="0"/>
        </w:rPr>
        <w:t xml:space="preserve">7. Скидки </w:t>
      </w:r>
    </w:p>
    <w:p w:rsidR="00000000" w:rsidDel="00000000" w:rsidP="00000000" w:rsidRDefault="00000000" w:rsidRPr="00000000" w14:paraId="000001A5">
      <w:pPr>
        <w:pStyle w:val="Heading2"/>
        <w:spacing w:line="360" w:lineRule="auto"/>
        <w:ind w:firstLine="0"/>
        <w:rPr/>
      </w:pPr>
      <w:bookmarkStart w:colFirst="0" w:colLast="0" w:name="_heading=h.vfooaq1m49hy" w:id="43"/>
      <w:bookmarkEnd w:id="43"/>
      <w:r w:rsidDel="00000000" w:rsidR="00000000" w:rsidRPr="00000000">
        <w:rPr>
          <w:rtl w:val="0"/>
        </w:rPr>
        <w:t xml:space="preserve">7.1. Таблица скидок</w:t>
      </w:r>
    </w:p>
    <w:p w:rsidR="00000000" w:rsidDel="00000000" w:rsidP="00000000" w:rsidRDefault="00000000" w:rsidRPr="00000000" w14:paraId="000001A6">
      <w:pPr>
        <w:spacing w:line="360" w:lineRule="auto"/>
        <w:rPr/>
      </w:pPr>
      <w:r w:rsidDel="00000000" w:rsidR="00000000" w:rsidRPr="00000000">
        <w:rPr>
          <w:rtl w:val="0"/>
        </w:rPr>
        <w:t xml:space="preserve">В таблице скидок отображаются все скидки, </w:t>
      </w:r>
      <w:r w:rsidDel="00000000" w:rsidR="00000000" w:rsidRPr="00000000">
        <w:rPr>
          <w:rtl w:val="0"/>
        </w:rPr>
        <w:t xml:space="preserve">примененные</w:t>
      </w:r>
      <w:r w:rsidDel="00000000" w:rsidR="00000000" w:rsidRPr="00000000">
        <w:rPr>
          <w:rtl w:val="0"/>
        </w:rPr>
        <w:t xml:space="preserve"> к текущему проекту. Каждая строка содержит:</w:t>
      </w:r>
    </w:p>
    <w:p w:rsidR="00000000" w:rsidDel="00000000" w:rsidP="00000000" w:rsidRDefault="00000000" w:rsidRPr="00000000" w14:paraId="000001A7">
      <w:pPr>
        <w:numPr>
          <w:ilvl w:val="0"/>
          <w:numId w:val="20"/>
        </w:numPr>
        <w:spacing w:line="360" w:lineRule="auto"/>
        <w:ind w:left="360" w:hanging="360"/>
        <w:rPr/>
      </w:pPr>
      <w:r w:rsidDel="00000000" w:rsidR="00000000" w:rsidRPr="00000000">
        <w:rPr>
          <w:rtl w:val="0"/>
        </w:rPr>
        <w:t xml:space="preserve">Комментарий – описание скидки.</w:t>
      </w:r>
    </w:p>
    <w:p w:rsidR="00000000" w:rsidDel="00000000" w:rsidP="00000000" w:rsidRDefault="00000000" w:rsidRPr="00000000" w14:paraId="000001A8">
      <w:pPr>
        <w:numPr>
          <w:ilvl w:val="0"/>
          <w:numId w:val="20"/>
        </w:numPr>
        <w:spacing w:line="360" w:lineRule="auto"/>
        <w:ind w:left="360" w:hanging="360"/>
        <w:rPr/>
      </w:pPr>
      <w:r w:rsidDel="00000000" w:rsidR="00000000" w:rsidRPr="00000000">
        <w:rPr>
          <w:rtl w:val="0"/>
        </w:rPr>
        <w:t xml:space="preserve">Процент – значение, на который цена номенклатуры снижается по сравнению с первоначальной стоимостью.</w:t>
      </w:r>
    </w:p>
    <w:p w:rsidR="00000000" w:rsidDel="00000000" w:rsidP="00000000" w:rsidRDefault="00000000" w:rsidRPr="00000000" w14:paraId="000001A9">
      <w:pPr>
        <w:numPr>
          <w:ilvl w:val="0"/>
          <w:numId w:val="20"/>
        </w:numPr>
        <w:spacing w:line="360" w:lineRule="auto"/>
        <w:ind w:left="360" w:hanging="360"/>
        <w:rPr/>
      </w:pPr>
      <w:r w:rsidDel="00000000" w:rsidR="00000000" w:rsidRPr="00000000">
        <w:rPr>
          <w:rtl w:val="0"/>
        </w:rPr>
        <w:t xml:space="preserve">Расчет</w:t>
      </w:r>
      <w:r w:rsidDel="00000000" w:rsidR="00000000" w:rsidRPr="00000000">
        <w:rPr>
          <w:rtl w:val="0"/>
        </w:rPr>
        <w:t xml:space="preserve"> – формула, по которой рассчитывается сумма скидки.</w:t>
      </w:r>
    </w:p>
    <w:p w:rsidR="00000000" w:rsidDel="00000000" w:rsidP="00000000" w:rsidRDefault="00000000" w:rsidRPr="00000000" w14:paraId="000001AA">
      <w:pPr>
        <w:numPr>
          <w:ilvl w:val="0"/>
          <w:numId w:val="20"/>
        </w:numPr>
        <w:spacing w:line="360" w:lineRule="auto"/>
        <w:ind w:left="360" w:hanging="360"/>
        <w:rPr/>
      </w:pPr>
      <w:r w:rsidDel="00000000" w:rsidR="00000000" w:rsidRPr="00000000">
        <w:rPr>
          <w:rtl w:val="0"/>
        </w:rPr>
        <w:t xml:space="preserve">Сумма скидки – итоговая сумма скидки в валюте проекта.</w:t>
      </w:r>
    </w:p>
    <w:p w:rsidR="00000000" w:rsidDel="00000000" w:rsidP="00000000" w:rsidRDefault="00000000" w:rsidRPr="00000000" w14:paraId="000001AB">
      <w:pPr>
        <w:numPr>
          <w:ilvl w:val="0"/>
          <w:numId w:val="20"/>
        </w:numPr>
        <w:spacing w:line="360" w:lineRule="auto"/>
        <w:ind w:left="360" w:hanging="360"/>
        <w:rPr/>
      </w:pPr>
      <w:r w:rsidDel="00000000" w:rsidR="00000000" w:rsidRPr="00000000">
        <w:rPr>
          <w:rtl w:val="0"/>
        </w:rPr>
        <w:t xml:space="preserve">Тип скидки – к какому атрибуту проекта относится скидка (изделия, производственные дополнения (наборы и материалы), общая скидка на пользовательские дополнения или на конкретную категорию пользовательских дополнений).</w:t>
      </w:r>
    </w:p>
    <w:p w:rsidR="00000000" w:rsidDel="00000000" w:rsidP="00000000" w:rsidRDefault="00000000" w:rsidRPr="00000000" w14:paraId="000001AC">
      <w:pPr>
        <w:numPr>
          <w:ilvl w:val="0"/>
          <w:numId w:val="20"/>
        </w:numPr>
        <w:spacing w:line="360" w:lineRule="auto"/>
        <w:ind w:left="360" w:hanging="360"/>
        <w:rPr/>
      </w:pPr>
      <w:r w:rsidDel="00000000" w:rsidR="00000000" w:rsidRPr="00000000">
        <w:rPr>
          <w:rtl w:val="0"/>
        </w:rPr>
        <w:t xml:space="preserve">Категория (Отдел) — категория материалов, к которой применяется скидка (для скидок на категорию, см. </w:t>
      </w:r>
      <w:hyperlink w:anchor="_heading=h.8lnks0rclkpl">
        <w:r w:rsidDel="00000000" w:rsidR="00000000" w:rsidRPr="00000000">
          <w:rPr>
            <w:color w:val="0563c1"/>
            <w:u w:val="single"/>
            <w:rtl w:val="0"/>
          </w:rPr>
          <w:t xml:space="preserve">раздел 13</w:t>
        </w:r>
      </w:hyperlink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1AD">
      <w:pPr>
        <w:spacing w:line="360" w:lineRule="auto"/>
        <w:rPr/>
      </w:pPr>
      <w:r w:rsidDel="00000000" w:rsidR="00000000" w:rsidRPr="00000000">
        <w:rPr>
          <w:rtl w:val="0"/>
        </w:rPr>
        <w:t xml:space="preserve">Скидки на пользовательские дополнения группируются: общая скидка является родительской строкой, а скидки на категории отображаются как дочерние и могут быть раскрыты или </w:t>
      </w:r>
      <w:r w:rsidDel="00000000" w:rsidR="00000000" w:rsidRPr="00000000">
        <w:rPr>
          <w:rtl w:val="0"/>
        </w:rPr>
        <w:t xml:space="preserve">свернуты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1743710"/>
            <wp:effectExtent b="0" l="0" r="0" t="0"/>
            <wp:docPr id="2146526943" name="image237.png"/>
            <a:graphic>
              <a:graphicData uri="http://schemas.openxmlformats.org/drawingml/2006/picture">
                <pic:pic>
                  <pic:nvPicPr>
                    <pic:cNvPr id="0" name="image237.png"/>
                    <pic:cNvPicPr preferRelativeResize="0"/>
                  </pic:nvPicPr>
                  <pic:blipFill>
                    <a:blip r:embed="rId1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17437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31 – Таблица скидок</w:t>
      </w:r>
    </w:p>
    <w:p w:rsidR="00000000" w:rsidDel="00000000" w:rsidP="00000000" w:rsidRDefault="00000000" w:rsidRPr="00000000" w14:paraId="000001B0">
      <w:pPr>
        <w:spacing w:line="360" w:lineRule="auto"/>
        <w:rPr/>
      </w:pPr>
      <w:r w:rsidDel="00000000" w:rsidR="00000000" w:rsidRPr="00000000">
        <w:rPr>
          <w:rtl w:val="0"/>
        </w:rPr>
        <w:t xml:space="preserve">При добавлении элементов проекта (дополнения, изделия), в таблице добавляется скидка на категорию этого элемента (изделия/производственные дополнения/пользовательские дополнения), а при удалении какого-то типа элементов полностью (например, таблица изделий пуста) – соответствующая скидка удаляется. Таким образом, скидки являются динамическими: пользователю не требуется ничего изменять вручную.</w:t>
      </w:r>
    </w:p>
    <w:p w:rsidR="00000000" w:rsidDel="00000000" w:rsidP="00000000" w:rsidRDefault="00000000" w:rsidRPr="00000000" w14:paraId="000001B1">
      <w:pPr>
        <w:pStyle w:val="Heading2"/>
        <w:spacing w:line="360" w:lineRule="auto"/>
        <w:ind w:firstLine="0"/>
        <w:rPr/>
      </w:pPr>
      <w:bookmarkStart w:colFirst="0" w:colLast="0" w:name="_heading=h.1eje8n2lj7vd" w:id="44"/>
      <w:bookmarkEnd w:id="44"/>
      <w:r w:rsidDel="00000000" w:rsidR="00000000" w:rsidRPr="00000000">
        <w:rPr>
          <w:rtl w:val="0"/>
        </w:rPr>
        <w:t xml:space="preserve">7.2. Типы скидок</w:t>
      </w:r>
    </w:p>
    <w:p w:rsidR="00000000" w:rsidDel="00000000" w:rsidP="00000000" w:rsidRDefault="00000000" w:rsidRPr="00000000" w14:paraId="000001B2">
      <w:pPr>
        <w:spacing w:line="360" w:lineRule="auto"/>
        <w:rPr/>
      </w:pPr>
      <w:r w:rsidDel="00000000" w:rsidR="00000000" w:rsidRPr="00000000">
        <w:rPr>
          <w:rtl w:val="0"/>
        </w:rPr>
        <w:t xml:space="preserve">В системе существуют следующие типы скидок:</w:t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Скидка на изделия – применяется ко всем изделиям проекта.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Скидка на производственные дополнения – применяется к материалам, наборам и фасонным элементам производства.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Общая скидка на пользовательские дополнения – применяется ко всем пользовательским материалам и наборам.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Скидка на категорию пользовательских дополнений – применяется только к материалам и наборам конкретной категории.</w:t>
      </w:r>
    </w:p>
    <w:p w:rsidR="00000000" w:rsidDel="00000000" w:rsidP="00000000" w:rsidRDefault="00000000" w:rsidRPr="00000000" w14:paraId="000001B7">
      <w:pPr>
        <w:pStyle w:val="Heading2"/>
        <w:spacing w:line="360" w:lineRule="auto"/>
        <w:ind w:firstLine="0"/>
        <w:rPr/>
      </w:pPr>
      <w:bookmarkStart w:colFirst="0" w:colLast="0" w:name="_heading=h.stnjp9frqm0k" w:id="45"/>
      <w:bookmarkEnd w:id="45"/>
      <w:r w:rsidDel="00000000" w:rsidR="00000000" w:rsidRPr="00000000">
        <w:rPr>
          <w:rtl w:val="0"/>
        </w:rPr>
        <w:t xml:space="preserve">7.3. Режимы работы скидок</w:t>
      </w:r>
    </w:p>
    <w:p w:rsidR="00000000" w:rsidDel="00000000" w:rsidP="00000000" w:rsidRDefault="00000000" w:rsidRPr="00000000" w14:paraId="000001B8">
      <w:pPr>
        <w:spacing w:line="360" w:lineRule="auto"/>
        <w:rPr/>
      </w:pPr>
      <w:r w:rsidDel="00000000" w:rsidR="00000000" w:rsidRPr="00000000">
        <w:rPr>
          <w:rtl w:val="0"/>
        </w:rPr>
        <w:t xml:space="preserve">В системе предусмотрено два режима работы скидок: скидка на проект и скидки на элементы проекта (изделия, дополнения, категории дополнений). Эти режимы являются взаимоисключающими: активен может быть только один из них.</w:t>
      </w:r>
    </w:p>
    <w:p w:rsidR="00000000" w:rsidDel="00000000" w:rsidP="00000000" w:rsidRDefault="00000000" w:rsidRPr="00000000" w14:paraId="000001B9">
      <w:pPr>
        <w:pStyle w:val="Heading3"/>
        <w:spacing w:line="360" w:lineRule="auto"/>
        <w:ind w:firstLine="0"/>
        <w:rPr/>
      </w:pPr>
      <w:bookmarkStart w:colFirst="0" w:colLast="0" w:name="_heading=h.3ydddwjp3era" w:id="46"/>
      <w:bookmarkEnd w:id="46"/>
      <w:r w:rsidDel="00000000" w:rsidR="00000000" w:rsidRPr="00000000">
        <w:rPr>
          <w:rtl w:val="0"/>
        </w:rPr>
        <w:t xml:space="preserve">7.3.1 Режим 1: Скидка на проект</w:t>
      </w:r>
    </w:p>
    <w:p w:rsidR="00000000" w:rsidDel="00000000" w:rsidP="00000000" w:rsidRDefault="00000000" w:rsidRPr="00000000" w14:paraId="000001BA">
      <w:pPr>
        <w:spacing w:line="360" w:lineRule="auto"/>
        <w:ind w:firstLine="709"/>
        <w:rPr/>
      </w:pPr>
      <w:r w:rsidDel="00000000" w:rsidR="00000000" w:rsidRPr="00000000">
        <w:rPr>
          <w:rtl w:val="0"/>
        </w:rPr>
        <w:t xml:space="preserve">В этом режиме </w:t>
      </w:r>
      <w:r w:rsidDel="00000000" w:rsidR="00000000" w:rsidRPr="00000000">
        <w:rPr>
          <w:rtl w:val="0"/>
        </w:rPr>
        <w:t xml:space="preserve">задается</w:t>
      </w:r>
      <w:r w:rsidDel="00000000" w:rsidR="00000000" w:rsidRPr="00000000">
        <w:rPr>
          <w:rtl w:val="0"/>
        </w:rPr>
        <w:t xml:space="preserve"> единый процент скидки на весь проект. Скидка применяется ко всей сумме проекта целиком в размере </w:t>
      </w:r>
      <w:r w:rsidDel="00000000" w:rsidR="00000000" w:rsidRPr="00000000">
        <w:rPr>
          <w:color w:val="000000"/>
          <w:rtl w:val="0"/>
        </w:rPr>
        <w:t xml:space="preserve">100% </w:t>
      </w:r>
      <w:r w:rsidDel="00000000" w:rsidR="00000000" w:rsidRPr="00000000">
        <w:rPr>
          <w:rtl w:val="0"/>
        </w:rPr>
        <w:t xml:space="preserve">– </w:t>
      </w:r>
      <w:r w:rsidDel="00000000" w:rsidR="00000000" w:rsidRPr="00000000">
        <w:rPr>
          <w:color w:val="000000"/>
          <w:rtl w:val="0"/>
        </w:rPr>
        <w:t xml:space="preserve">скидка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BB">
      <w:pPr>
        <w:spacing w:line="360" w:lineRule="auto"/>
        <w:ind w:firstLine="709"/>
        <w:rPr/>
      </w:pPr>
      <w:r w:rsidDel="00000000" w:rsidR="00000000" w:rsidRPr="00000000">
        <w:rPr>
          <w:rtl w:val="0"/>
        </w:rPr>
        <w:t xml:space="preserve">При установке скидки на проект в поле «Скидка на проект %»</w:t>
      </w:r>
      <w:r w:rsidDel="00000000" w:rsidR="00000000" w:rsidRPr="00000000">
        <w:rPr/>
        <w:drawing>
          <wp:inline distB="0" distT="0" distL="0" distR="0">
            <wp:extent cx="1485900" cy="428625"/>
            <wp:effectExtent b="0" l="0" r="0" t="0"/>
            <wp:docPr id="2146526928" name="image222.png"/>
            <a:graphic>
              <a:graphicData uri="http://schemas.openxmlformats.org/drawingml/2006/picture">
                <pic:pic>
                  <pic:nvPicPr>
                    <pic:cNvPr id="0" name="image222.png"/>
                    <pic:cNvPicPr preferRelativeResize="0"/>
                  </pic:nvPicPr>
                  <pic:blipFill>
                    <a:blip r:embed="rId1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2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line="360" w:lineRule="auto"/>
        <w:rPr/>
      </w:pPr>
      <w:r w:rsidDel="00000000" w:rsidR="00000000" w:rsidRPr="00000000">
        <w:rPr>
          <w:rtl w:val="0"/>
        </w:rPr>
        <w:t xml:space="preserve">скидки на изделия, дополнения (производство) и пользовательские дополнения автоматически обнуляются (процент и сумма становятся равны 0).</w:t>
      </w:r>
    </w:p>
    <w:p w:rsidR="00000000" w:rsidDel="00000000" w:rsidP="00000000" w:rsidRDefault="00000000" w:rsidRPr="00000000" w14:paraId="000001BD">
      <w:pPr>
        <w:spacing w:line="360" w:lineRule="auto"/>
        <w:rPr/>
      </w:pPr>
      <w:r w:rsidDel="00000000" w:rsidR="00000000" w:rsidRPr="00000000">
        <w:rPr>
          <w:rtl w:val="0"/>
        </w:rPr>
        <w:t xml:space="preserve">Скидки на категории пользовательских дополнений не затрагиваются и продолжают действовать.</w:t>
      </w:r>
    </w:p>
    <w:p w:rsidR="00000000" w:rsidDel="00000000" w:rsidP="00000000" w:rsidRDefault="00000000" w:rsidRPr="00000000" w14:paraId="000001BE">
      <w:pPr>
        <w:spacing w:line="360" w:lineRule="auto"/>
        <w:rPr/>
      </w:pPr>
      <w:r w:rsidDel="00000000" w:rsidR="00000000" w:rsidRPr="00000000">
        <w:rPr>
          <w:rtl w:val="0"/>
        </w:rPr>
        <w:t xml:space="preserve">Этот режим удобен, когда нужно быстро задать одинаковую скидку на всё содержимое проекта, не настраивая проценты для каждого типа отдельно.</w:t>
      </w:r>
    </w:p>
    <w:p w:rsidR="00000000" w:rsidDel="00000000" w:rsidP="00000000" w:rsidRDefault="00000000" w:rsidRPr="00000000" w14:paraId="000001BF">
      <w:pPr>
        <w:spacing w:line="360" w:lineRule="auto"/>
        <w:rPr/>
      </w:pPr>
      <w:r w:rsidDel="00000000" w:rsidR="00000000" w:rsidRPr="00000000">
        <w:rPr>
          <w:rtl w:val="0"/>
        </w:rPr>
        <w:t xml:space="preserve">При снятии скидки на проект (</w:t>
      </w:r>
      <w:r w:rsidDel="00000000" w:rsidR="00000000" w:rsidRPr="00000000">
        <w:rPr/>
        <w:drawing>
          <wp:inline distB="0" distT="0" distL="0" distR="0">
            <wp:extent cx="200025" cy="228600"/>
            <wp:effectExtent b="0" l="0" r="0" t="0"/>
            <wp:docPr id="2146526924" name="image222.png"/>
            <a:graphic>
              <a:graphicData uri="http://schemas.openxmlformats.org/drawingml/2006/picture">
                <pic:pic>
                  <pic:nvPicPr>
                    <pic:cNvPr id="0" name="image222.png"/>
                    <pic:cNvPicPr preferRelativeResize="0"/>
                  </pic:nvPicPr>
                  <pic:blipFill>
                    <a:blip r:embed="rId116"/>
                    <a:srcRect b="22222" l="58974" r="27564" t="2444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, или установке значения поля равным 0) система переключается обратно в режим скидок на атрибуты — скидки на изделия и дополнения можно задать заново.</w:t>
      </w:r>
    </w:p>
    <w:p w:rsidR="00000000" w:rsidDel="00000000" w:rsidP="00000000" w:rsidRDefault="00000000" w:rsidRPr="00000000" w14:paraId="000001C0">
      <w:pPr>
        <w:pStyle w:val="Heading3"/>
        <w:spacing w:line="360" w:lineRule="auto"/>
        <w:ind w:firstLine="0"/>
        <w:rPr/>
      </w:pPr>
      <w:bookmarkStart w:colFirst="0" w:colLast="0" w:name="_heading=h.vh4rx71vj24x" w:id="47"/>
      <w:bookmarkEnd w:id="47"/>
      <w:r w:rsidDel="00000000" w:rsidR="00000000" w:rsidRPr="00000000">
        <w:rPr>
          <w:rtl w:val="0"/>
        </w:rPr>
        <w:t xml:space="preserve">7.3.2 Режим 2: Скидки на атрибуты </w:t>
      </w:r>
    </w:p>
    <w:p w:rsidR="00000000" w:rsidDel="00000000" w:rsidP="00000000" w:rsidRDefault="00000000" w:rsidRPr="00000000" w14:paraId="000001C1">
      <w:pPr>
        <w:spacing w:line="360" w:lineRule="auto"/>
        <w:rPr/>
      </w:pPr>
      <w:r w:rsidDel="00000000" w:rsidR="00000000" w:rsidRPr="00000000">
        <w:rPr>
          <w:rtl w:val="0"/>
        </w:rPr>
        <w:t xml:space="preserve">В этом режиме скидки задаются раздельно для каждого типа элементов проекта (см. </w:t>
      </w:r>
      <w:hyperlink w:anchor="_heading=h.1eje8n2lj7vd">
        <w:r w:rsidDel="00000000" w:rsidR="00000000" w:rsidRPr="00000000">
          <w:rPr>
            <w:color w:val="0563c1"/>
            <w:u w:val="single"/>
            <w:rtl w:val="0"/>
          </w:rPr>
          <w:t xml:space="preserve">раздел 7.2</w:t>
        </w:r>
      </w:hyperlink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1C2">
      <w:pPr>
        <w:spacing w:line="360" w:lineRule="auto"/>
        <w:rPr/>
      </w:pPr>
      <w:r w:rsidDel="00000000" w:rsidR="00000000" w:rsidRPr="00000000">
        <w:rPr>
          <w:rtl w:val="0"/>
        </w:rPr>
        <w:t xml:space="preserve">Этот режим удобен, когда нужно задать разные проценты скидок для разных составляющих проекта — например, 5% на изделия, 10% на производственные дополнения и 15% на пользовательские дополнения </w:t>
      </w:r>
      <w:r w:rsidDel="00000000" w:rsidR="00000000" w:rsidRPr="00000000">
        <w:rPr>
          <w:rtl w:val="0"/>
        </w:rPr>
        <w:t xml:space="preserve">определенной</w:t>
      </w:r>
      <w:r w:rsidDel="00000000" w:rsidR="00000000" w:rsidRPr="00000000">
        <w:rPr>
          <w:rtl w:val="0"/>
        </w:rPr>
        <w:t xml:space="preserve"> категории.</w:t>
      </w:r>
    </w:p>
    <w:p w:rsidR="00000000" w:rsidDel="00000000" w:rsidP="00000000" w:rsidRDefault="00000000" w:rsidRPr="00000000" w14:paraId="000001C3">
      <w:pPr>
        <w:spacing w:line="360" w:lineRule="auto"/>
        <w:rPr/>
      </w:pPr>
      <w:r w:rsidDel="00000000" w:rsidR="00000000" w:rsidRPr="00000000">
        <w:rPr>
          <w:rtl w:val="0"/>
        </w:rPr>
        <w:t xml:space="preserve">Общая скидка на пользовательские дополнения и скидки на категории работают совместно — их проценты перемножаются (подробнее см. </w:t>
      </w:r>
      <w:hyperlink w:anchor="_heading=h.56ngu8mk2t7">
        <w:r w:rsidDel="00000000" w:rsidR="00000000" w:rsidRPr="00000000">
          <w:rPr>
            <w:color w:val="0563c1"/>
            <w:u w:val="single"/>
            <w:rtl w:val="0"/>
          </w:rPr>
          <w:t xml:space="preserve">раздел 7.4</w:t>
        </w:r>
      </w:hyperlink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1C4">
      <w:pPr>
        <w:pStyle w:val="Heading2"/>
        <w:spacing w:line="360" w:lineRule="auto"/>
        <w:ind w:firstLine="0"/>
        <w:rPr/>
      </w:pPr>
      <w:bookmarkStart w:colFirst="0" w:colLast="0" w:name="_heading=h.56ngu8mk2t7" w:id="48"/>
      <w:bookmarkEnd w:id="48"/>
      <w:r w:rsidDel="00000000" w:rsidR="00000000" w:rsidRPr="00000000">
        <w:rPr>
          <w:rtl w:val="0"/>
        </w:rPr>
        <w:t xml:space="preserve">7.4. Информация о </w:t>
      </w:r>
      <w:r w:rsidDel="00000000" w:rsidR="00000000" w:rsidRPr="00000000">
        <w:rPr>
          <w:rtl w:val="0"/>
        </w:rPr>
        <w:t xml:space="preserve">расчете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line="360" w:lineRule="auto"/>
        <w:rPr/>
      </w:pPr>
      <w:r w:rsidDel="00000000" w:rsidR="00000000" w:rsidRPr="00000000">
        <w:rPr>
          <w:rtl w:val="0"/>
        </w:rPr>
        <w:t xml:space="preserve">При нажатии на </w:t>
      </w:r>
      <w:r w:rsidDel="00000000" w:rsidR="00000000" w:rsidRPr="00000000">
        <w:rPr/>
        <w:drawing>
          <wp:inline distB="0" distT="0" distL="0" distR="0">
            <wp:extent cx="161925" cy="161925"/>
            <wp:effectExtent b="0" l="0" r="0" t="0"/>
            <wp:docPr id="2146526935" name="image237.png"/>
            <a:graphic>
              <a:graphicData uri="http://schemas.openxmlformats.org/drawingml/2006/picture">
                <pic:pic>
                  <pic:nvPicPr>
                    <pic:cNvPr id="0" name="image237.png"/>
                    <pic:cNvPicPr preferRelativeResize="0"/>
                  </pic:nvPicPr>
                  <pic:blipFill>
                    <a:blip r:embed="rId115"/>
                    <a:srcRect b="71595" l="10056" r="87536" t="1911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можно посмотреть дополнительную информацию о расчете. Закрыть это окно можно, нажав вне его рамок:</w:t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146139" cy="2420028"/>
            <wp:effectExtent b="0" l="0" r="0" t="0"/>
            <wp:docPr id="2146526932" name="image230.png"/>
            <a:graphic>
              <a:graphicData uri="http://schemas.openxmlformats.org/drawingml/2006/picture">
                <pic:pic>
                  <pic:nvPicPr>
                    <pic:cNvPr id="0" name="image230.png"/>
                    <pic:cNvPicPr preferRelativeResize="0"/>
                  </pic:nvPicPr>
                  <pic:blipFill>
                    <a:blip r:embed="rId1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46139" cy="24200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32 – Закрытие окна информации о расчёте скидки</w:t>
      </w:r>
    </w:p>
    <w:p w:rsidR="00000000" w:rsidDel="00000000" w:rsidP="00000000" w:rsidRDefault="00000000" w:rsidRPr="00000000" w14:paraId="000001C8">
      <w:pPr>
        <w:spacing w:line="360" w:lineRule="auto"/>
        <w:rPr/>
      </w:pPr>
      <w:r w:rsidDel="00000000" w:rsidR="00000000" w:rsidRPr="00000000">
        <w:rPr>
          <w:rtl w:val="0"/>
        </w:rPr>
        <w:t xml:space="preserve">Расчет</w:t>
      </w:r>
      <w:r w:rsidDel="00000000" w:rsidR="00000000" w:rsidRPr="00000000">
        <w:rPr>
          <w:rtl w:val="0"/>
        </w:rPr>
        <w:t xml:space="preserve"> скидок происходит следующим образом:</w:t>
      </w:r>
    </w:p>
    <w:p w:rsidR="00000000" w:rsidDel="00000000" w:rsidP="00000000" w:rsidRDefault="00000000" w:rsidRPr="00000000" w14:paraId="000001C9">
      <w:pPr>
        <w:spacing w:line="360" w:lineRule="auto"/>
        <w:rPr/>
      </w:pPr>
      <w:r w:rsidDel="00000000" w:rsidR="00000000" w:rsidRPr="00000000">
        <w:rPr>
          <w:rtl w:val="0"/>
        </w:rPr>
        <w:t xml:space="preserve">Общая сумма скидки на проект:</w:t>
      </w:r>
    </w:p>
    <w:p w:rsidR="00000000" w:rsidDel="00000000" w:rsidP="00000000" w:rsidRDefault="00000000" w:rsidRPr="00000000" w14:paraId="000001CA">
      <w:pPr>
        <w:spacing w:line="360" w:lineRule="auto"/>
        <w:jc w:val="left"/>
        <w:rPr>
          <w:color w:val="4f6228"/>
          <w:sz w:val="26"/>
          <w:szCs w:val="26"/>
        </w:rPr>
      </w:pPr>
      <w:r w:rsidDel="00000000" w:rsidR="00000000" w:rsidRPr="00000000">
        <w:rPr>
          <w:color w:val="4f6228"/>
          <w:sz w:val="26"/>
          <w:szCs w:val="26"/>
          <w:rtl w:val="0"/>
        </w:rPr>
        <w:t xml:space="preserve">общая_сумма_скидки = сумма_скидки_на_изделия + сумма_скидки_на_производственные_аксессуары + сумма_скидки_на_пользовательские_аксессуары</w:t>
      </w:r>
    </w:p>
    <w:p w:rsidR="00000000" w:rsidDel="00000000" w:rsidP="00000000" w:rsidRDefault="00000000" w:rsidRPr="00000000" w14:paraId="000001CB">
      <w:pPr>
        <w:spacing w:line="360" w:lineRule="auto"/>
        <w:rPr/>
      </w:pPr>
      <w:r w:rsidDel="00000000" w:rsidR="00000000" w:rsidRPr="00000000">
        <w:rPr>
          <w:rtl w:val="0"/>
        </w:rPr>
        <w:t xml:space="preserve">где </w:t>
      </w:r>
      <w:sdt>
        <w:sdtPr>
          <w:id w:val="-1521105407"/>
          <w:tag w:val="goog_rdk_3"/>
        </w:sdtPr>
        <w:sdtContent>
          <w:r w:rsidDel="00000000" w:rsidR="00000000" w:rsidRPr="00000000">
            <w:rPr>
              <w:rFonts w:ascii="Gungsuh" w:cs="Gungsuh" w:eastAsia="Gungsuh" w:hAnsi="Gungsuh"/>
              <w:color w:val="4f6228"/>
              <w:sz w:val="26"/>
              <w:szCs w:val="26"/>
              <w:rtl w:val="0"/>
            </w:rPr>
            <w:t xml:space="preserve">сумма_скидки_на_Х = цена_без_скидки_на_Х − цена_на_Х_со_скидкой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spacing w:line="360" w:lineRule="auto"/>
        <w:rPr/>
      </w:pPr>
      <w:r w:rsidDel="00000000" w:rsidR="00000000" w:rsidRPr="00000000">
        <w:rPr>
          <w:rtl w:val="0"/>
        </w:rPr>
        <w:t xml:space="preserve">Цена изделия со скидкой:</w:t>
      </w:r>
    </w:p>
    <w:p w:rsidR="00000000" w:rsidDel="00000000" w:rsidP="00000000" w:rsidRDefault="00000000" w:rsidRPr="00000000" w14:paraId="000001CD">
      <w:pPr>
        <w:spacing w:line="360" w:lineRule="auto"/>
        <w:rPr>
          <w:color w:val="4f6228"/>
          <w:sz w:val="26"/>
          <w:szCs w:val="26"/>
        </w:rPr>
      </w:pPr>
      <w:sdt>
        <w:sdtPr>
          <w:id w:val="-1882215131"/>
          <w:tag w:val="goog_rdk_4"/>
        </w:sdtPr>
        <w:sdtContent>
          <w:r w:rsidDel="00000000" w:rsidR="00000000" w:rsidRPr="00000000">
            <w:rPr>
              <w:rFonts w:ascii="Gungsuh" w:cs="Gungsuh" w:eastAsia="Gungsuh" w:hAnsi="Gungsuh"/>
              <w:color w:val="4f6228"/>
              <w:sz w:val="26"/>
              <w:szCs w:val="26"/>
              <w:rtl w:val="0"/>
            </w:rPr>
            <w:t xml:space="preserve">цена_ со_скидкой = цена × (100 − скидка_на_изделия) / 100</w:t>
          </w:r>
        </w:sdtContent>
      </w:sdt>
    </w:p>
    <w:p w:rsidR="00000000" w:rsidDel="00000000" w:rsidP="00000000" w:rsidRDefault="00000000" w:rsidRPr="00000000" w14:paraId="000001CE">
      <w:pPr>
        <w:spacing w:line="360" w:lineRule="auto"/>
        <w:rPr/>
      </w:pPr>
      <w:r w:rsidDel="00000000" w:rsidR="00000000" w:rsidRPr="00000000">
        <w:rPr>
          <w:rtl w:val="0"/>
        </w:rPr>
        <w:t xml:space="preserve">Цена производственного аксессуара со скидкой:</w:t>
      </w:r>
    </w:p>
    <w:p w:rsidR="00000000" w:rsidDel="00000000" w:rsidP="00000000" w:rsidRDefault="00000000" w:rsidRPr="00000000" w14:paraId="000001CF">
      <w:pPr>
        <w:spacing w:line="360" w:lineRule="auto"/>
        <w:rPr>
          <w:color w:val="4f6228"/>
          <w:sz w:val="26"/>
          <w:szCs w:val="26"/>
        </w:rPr>
      </w:pPr>
      <w:sdt>
        <w:sdtPr>
          <w:id w:val="-1012305631"/>
          <w:tag w:val="goog_rdk_5"/>
        </w:sdtPr>
        <w:sdtContent>
          <w:r w:rsidDel="00000000" w:rsidR="00000000" w:rsidRPr="00000000">
            <w:rPr>
              <w:rFonts w:ascii="Gungsuh" w:cs="Gungsuh" w:eastAsia="Gungsuh" w:hAnsi="Gungsuh"/>
              <w:color w:val="4f6228"/>
              <w:sz w:val="26"/>
              <w:szCs w:val="26"/>
              <w:rtl w:val="0"/>
            </w:rPr>
            <w:t xml:space="preserve">цена_со_скидкой = цена × (100 − скидка_на_аксессуары_производства) / 100</w:t>
          </w:r>
        </w:sdtContent>
      </w:sdt>
    </w:p>
    <w:p w:rsidR="00000000" w:rsidDel="00000000" w:rsidP="00000000" w:rsidRDefault="00000000" w:rsidRPr="00000000" w14:paraId="000001D0">
      <w:pPr>
        <w:spacing w:line="360" w:lineRule="auto"/>
        <w:rPr/>
      </w:pPr>
      <w:r w:rsidDel="00000000" w:rsidR="00000000" w:rsidRPr="00000000">
        <w:rPr>
          <w:rtl w:val="0"/>
        </w:rPr>
        <w:t xml:space="preserve">Цена пользовательского аксессуара со скидкой:</w:t>
      </w:r>
    </w:p>
    <w:p w:rsidR="00000000" w:rsidDel="00000000" w:rsidP="00000000" w:rsidRDefault="00000000" w:rsidRPr="00000000" w14:paraId="000001D1">
      <w:pPr>
        <w:spacing w:line="360" w:lineRule="auto"/>
        <w:rPr>
          <w:color w:val="4f6228"/>
          <w:sz w:val="26"/>
          <w:szCs w:val="26"/>
        </w:rPr>
      </w:pPr>
      <w:sdt>
        <w:sdtPr>
          <w:id w:val="1942229579"/>
          <w:tag w:val="goog_rdk_6"/>
        </w:sdtPr>
        <w:sdtContent>
          <w:r w:rsidDel="00000000" w:rsidR="00000000" w:rsidRPr="00000000">
            <w:rPr>
              <w:rFonts w:ascii="Gungsuh" w:cs="Gungsuh" w:eastAsia="Gungsuh" w:hAnsi="Gungsuh"/>
              <w:color w:val="4f6228"/>
              <w:sz w:val="26"/>
              <w:szCs w:val="26"/>
              <w:rtl w:val="0"/>
            </w:rPr>
            <w:t xml:space="preserve">цена_со_скидкой = цена × ((100 − общая_скидка_на_пользовательские_аксессуары) / 100) × ((100 − скидка_на_категорию_пользовательских_аксессуаров) / 100)</w:t>
          </w:r>
        </w:sdtContent>
      </w:sdt>
    </w:p>
    <w:p w:rsidR="00000000" w:rsidDel="00000000" w:rsidP="00000000" w:rsidRDefault="00000000" w:rsidRPr="00000000" w14:paraId="000001D2">
      <w:pPr>
        <w:spacing w:line="360" w:lineRule="auto"/>
        <w:rPr/>
      </w:pPr>
      <w:r w:rsidDel="00000000" w:rsidR="00000000" w:rsidRPr="00000000">
        <w:rPr>
          <w:rtl w:val="0"/>
        </w:rPr>
        <w:t xml:space="preserve">Если задана скидка на весь проект:</w:t>
      </w:r>
    </w:p>
    <w:p w:rsidR="00000000" w:rsidDel="00000000" w:rsidP="00000000" w:rsidRDefault="00000000" w:rsidRPr="00000000" w14:paraId="000001D3">
      <w:pPr>
        <w:spacing w:line="360" w:lineRule="auto"/>
        <w:rPr>
          <w:color w:val="4f6228"/>
          <w:sz w:val="26"/>
          <w:szCs w:val="26"/>
        </w:rPr>
      </w:pPr>
      <w:sdt>
        <w:sdtPr>
          <w:id w:val="-1265854733"/>
          <w:tag w:val="goog_rdk_7"/>
        </w:sdtPr>
        <w:sdtContent>
          <w:r w:rsidDel="00000000" w:rsidR="00000000" w:rsidRPr="00000000">
            <w:rPr>
              <w:rFonts w:ascii="Gungsuh" w:cs="Gungsuh" w:eastAsia="Gungsuh" w:hAnsi="Gungsuh"/>
              <w:color w:val="4f6228"/>
              <w:sz w:val="26"/>
              <w:szCs w:val="26"/>
              <w:rtl w:val="0"/>
            </w:rPr>
            <w:t xml:space="preserve">общая_сумма_скидки = (100 − скидка_на_проект) / 100 × цена_проекта</w:t>
          </w:r>
        </w:sdtContent>
      </w:sdt>
    </w:p>
    <w:p w:rsidR="00000000" w:rsidDel="00000000" w:rsidP="00000000" w:rsidRDefault="00000000" w:rsidRPr="00000000" w14:paraId="000001D4">
      <w:pPr>
        <w:pStyle w:val="Heading3"/>
        <w:spacing w:line="360" w:lineRule="auto"/>
        <w:ind w:firstLine="0"/>
        <w:rPr/>
      </w:pPr>
      <w:bookmarkStart w:colFirst="0" w:colLast="0" w:name="_heading=h.fx7l9b70gy1p" w:id="49"/>
      <w:bookmarkEnd w:id="49"/>
      <w:r w:rsidDel="00000000" w:rsidR="00000000" w:rsidRPr="00000000">
        <w:rPr>
          <w:rtl w:val="0"/>
        </w:rPr>
        <w:t xml:space="preserve">7.4.1 Пример расчёта цены пользовательских аксессуаров со скидкой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Исходные данные: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Цена пользовательского набора «Доставка» 100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Общая скидка на пользовательские дополнения: 10%</w:t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Скидка на категорию «Доп. работы», к которой относится набор «Доставка»: 20%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Без скидки на проект:</w:t>
      </w:r>
    </w:p>
    <w:p w:rsidR="00000000" w:rsidDel="00000000" w:rsidP="00000000" w:rsidRDefault="00000000" w:rsidRPr="00000000" w14:paraId="000001DA">
      <w:pPr>
        <w:spacing w:line="360" w:lineRule="auto"/>
        <w:rPr>
          <w:color w:val="4f6228"/>
          <w:sz w:val="26"/>
          <w:szCs w:val="26"/>
        </w:rPr>
      </w:pPr>
      <w:r w:rsidDel="00000000" w:rsidR="00000000" w:rsidRPr="00000000">
        <w:rPr>
          <w:color w:val="4f6228"/>
          <w:sz w:val="26"/>
          <w:szCs w:val="26"/>
          <w:rtl w:val="0"/>
        </w:rPr>
        <w:t xml:space="preserve">100 × 0,9 × 0,8 = 72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  <w:t xml:space="preserve">Если задана скидка на проект (общая скидка обнуляется, скидка на категорию сохраняется):</w:t>
      </w:r>
    </w:p>
    <w:p w:rsidR="00000000" w:rsidDel="00000000" w:rsidP="00000000" w:rsidRDefault="00000000" w:rsidRPr="00000000" w14:paraId="000001DC">
      <w:pPr>
        <w:spacing w:line="360" w:lineRule="auto"/>
        <w:rPr/>
      </w:pPr>
      <w:r w:rsidDel="00000000" w:rsidR="00000000" w:rsidRPr="00000000">
        <w:rPr>
          <w:color w:val="4f6228"/>
          <w:sz w:val="26"/>
          <w:szCs w:val="26"/>
          <w:rtl w:val="0"/>
        </w:rPr>
        <w:t xml:space="preserve">100 × 1 × 0,8 = 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pStyle w:val="Heading2"/>
        <w:spacing w:line="360" w:lineRule="auto"/>
        <w:ind w:firstLine="0"/>
        <w:rPr/>
      </w:pPr>
      <w:bookmarkStart w:colFirst="0" w:colLast="0" w:name="_heading=h.lgj5hi68h0qz" w:id="50"/>
      <w:bookmarkEnd w:id="50"/>
      <w:r w:rsidDel="00000000" w:rsidR="00000000" w:rsidRPr="00000000">
        <w:rPr>
          <w:rtl w:val="0"/>
        </w:rPr>
        <w:t xml:space="preserve">7.5. Пример настройки скидок</w:t>
      </w:r>
    </w:p>
    <w:p w:rsidR="00000000" w:rsidDel="00000000" w:rsidP="00000000" w:rsidRDefault="00000000" w:rsidRPr="00000000" w14:paraId="000001DE">
      <w:pPr>
        <w:spacing w:line="360" w:lineRule="auto"/>
        <w:rPr/>
      </w:pPr>
      <w:r w:rsidDel="00000000" w:rsidR="00000000" w:rsidRPr="00000000">
        <w:rPr>
          <w:rtl w:val="0"/>
        </w:rPr>
        <w:t xml:space="preserve">Добавьте в проект нужные вам изделия и дополнения так, как описано в разделах </w:t>
      </w:r>
      <w:hyperlink w:anchor="_heading=h.bnn4o6s8k0c1">
        <w:r w:rsidDel="00000000" w:rsidR="00000000" w:rsidRPr="00000000">
          <w:rPr>
            <w:color w:val="0563c1"/>
            <w:u w:val="single"/>
            <w:rtl w:val="0"/>
          </w:rPr>
          <w:t xml:space="preserve">«9.1. Создание изделия»</w:t>
        </w:r>
      </w:hyperlink>
      <w:r w:rsidDel="00000000" w:rsidR="00000000" w:rsidRPr="00000000">
        <w:rPr>
          <w:rtl w:val="0"/>
        </w:rPr>
        <w:t xml:space="preserve"> и </w:t>
      </w:r>
      <w:hyperlink w:anchor="_heading=h.vqdg5c1pdz8w">
        <w:r w:rsidDel="00000000" w:rsidR="00000000" w:rsidRPr="00000000">
          <w:rPr>
            <w:color w:val="0563c1"/>
            <w:u w:val="single"/>
            <w:rtl w:val="0"/>
          </w:rPr>
          <w:t xml:space="preserve">«6. Проект – дополнения»</w:t>
        </w:r>
      </w:hyperlink>
      <w:r w:rsidDel="00000000" w:rsidR="00000000" w:rsidRPr="00000000">
        <w:rPr>
          <w:rtl w:val="0"/>
        </w:rPr>
        <w:t xml:space="preserve">. Если вы </w:t>
      </w:r>
      <w:r w:rsidDel="00000000" w:rsidR="00000000" w:rsidRPr="00000000">
        <w:rPr>
          <w:rtl w:val="0"/>
        </w:rPr>
        <w:t xml:space="preserve">перейдете</w:t>
      </w:r>
      <w:r w:rsidDel="00000000" w:rsidR="00000000" w:rsidRPr="00000000">
        <w:rPr>
          <w:rtl w:val="0"/>
        </w:rPr>
        <w:t xml:space="preserve"> на вкладку проекта </w:t>
      </w:r>
      <w:hyperlink w:anchor="_heading=h.v2xtulbnyx6q">
        <w:r w:rsidDel="00000000" w:rsidR="00000000" w:rsidRPr="00000000">
          <w:rPr>
            <w:color w:val="0563c1"/>
            <w:u w:val="single"/>
            <w:rtl w:val="0"/>
          </w:rPr>
          <w:t xml:space="preserve">«Информация»</w:t>
        </w:r>
      </w:hyperlink>
      <w:r w:rsidDel="00000000" w:rsidR="00000000" w:rsidRPr="00000000">
        <w:rPr>
          <w:rtl w:val="0"/>
        </w:rPr>
        <w:t xml:space="preserve">, вы увидите все добавленные изделия и дополнения.</w:t>
      </w:r>
    </w:p>
    <w:p w:rsidR="00000000" w:rsidDel="00000000" w:rsidP="00000000" w:rsidRDefault="00000000" w:rsidRPr="00000000" w14:paraId="000001DF">
      <w:pPr>
        <w:spacing w:line="360" w:lineRule="auto"/>
        <w:rPr/>
      </w:pPr>
      <w:r w:rsidDel="00000000" w:rsidR="00000000" w:rsidRPr="00000000">
        <w:rPr>
          <w:rtl w:val="0"/>
        </w:rPr>
        <w:t xml:space="preserve">Допустим, у вас добавлены:</w:t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424052" cy="3484067"/>
            <wp:effectExtent b="0" l="0" r="0" t="0"/>
            <wp:docPr id="2146526918" name="image210.png"/>
            <a:graphic>
              <a:graphicData uri="http://schemas.openxmlformats.org/drawingml/2006/picture">
                <pic:pic>
                  <pic:nvPicPr>
                    <pic:cNvPr id="0" name="image210.png"/>
                    <pic:cNvPicPr preferRelativeResize="0"/>
                  </pic:nvPicPr>
                  <pic:blipFill>
                    <a:blip r:embed="rId1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24052" cy="348406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33 – Информация о составе проекта.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numPr>
          <w:ilvl w:val="2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Материал пользовательский.</w:t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numPr>
          <w:ilvl w:val="2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Набор производство.</w:t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numPr>
          <w:ilvl w:val="2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Изделие.</w:t>
      </w:r>
    </w:p>
    <w:p w:rsidR="00000000" w:rsidDel="00000000" w:rsidP="00000000" w:rsidRDefault="00000000" w:rsidRPr="00000000" w14:paraId="000001E5">
      <w:pPr>
        <w:spacing w:line="360" w:lineRule="auto"/>
        <w:rPr/>
      </w:pPr>
      <w:r w:rsidDel="00000000" w:rsidR="00000000" w:rsidRPr="00000000">
        <w:rPr>
          <w:rtl w:val="0"/>
        </w:rPr>
        <w:t xml:space="preserve">Если у вас будет добавлена скидка – она будет отображаться со знаком минус </w:t>
      </w:r>
      <w:r w:rsidDel="00000000" w:rsidR="00000000" w:rsidRPr="00000000">
        <w:rPr/>
        <w:drawing>
          <wp:inline distB="0" distT="0" distL="0" distR="0">
            <wp:extent cx="733425" cy="209550"/>
            <wp:effectExtent b="0" l="0" r="0" t="0"/>
            <wp:docPr id="2146526915" name="image211.png"/>
            <a:graphic>
              <a:graphicData uri="http://schemas.openxmlformats.org/drawingml/2006/picture">
                <pic:pic>
                  <pic:nvPicPr>
                    <pic:cNvPr id="0" name="image211.png"/>
                    <pic:cNvPicPr preferRelativeResize="0"/>
                  </pic:nvPicPr>
                  <pic:blipFill>
                    <a:blip r:embed="rId1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09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1E6">
      <w:pPr>
        <w:spacing w:line="360" w:lineRule="auto"/>
        <w:rPr/>
      </w:pPr>
      <w:r w:rsidDel="00000000" w:rsidR="00000000" w:rsidRPr="00000000">
        <w:rPr>
          <w:rtl w:val="0"/>
        </w:rPr>
        <w:t xml:space="preserve">При добавлении пользовательского дополнения (см. </w:t>
      </w:r>
      <w:hyperlink w:anchor="_heading=h.yq0afjgzekc5">
        <w:r w:rsidDel="00000000" w:rsidR="00000000" w:rsidRPr="00000000">
          <w:rPr>
            <w:color w:val="0563c1"/>
            <w:u w:val="single"/>
            <w:rtl w:val="0"/>
          </w:rPr>
          <w:t xml:space="preserve">раздел 6</w:t>
        </w:r>
      </w:hyperlink>
      <w:r w:rsidDel="00000000" w:rsidR="00000000" w:rsidRPr="00000000">
        <w:rPr>
          <w:rtl w:val="0"/>
        </w:rPr>
        <w:t xml:space="preserve">) добавляется общая скидка на дополнения в размере 0. </w:t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420757" cy="252804"/>
            <wp:effectExtent b="0" l="0" r="0" t="0"/>
            <wp:docPr id="2146526922" name="image208.png"/>
            <a:graphic>
              <a:graphicData uri="http://schemas.openxmlformats.org/drawingml/2006/picture">
                <pic:pic>
                  <pic:nvPicPr>
                    <pic:cNvPr id="0" name="image208.png"/>
                    <pic:cNvPicPr preferRelativeResize="0"/>
                  </pic:nvPicPr>
                  <pic:blipFill>
                    <a:blip r:embed="rId1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20757" cy="2528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34 – Общая скидка на дополнения в размере 0; добавление скидки на категорию.</w:t>
      </w:r>
    </w:p>
    <w:p w:rsidR="00000000" w:rsidDel="00000000" w:rsidP="00000000" w:rsidRDefault="00000000" w:rsidRPr="00000000" w14:paraId="000001E9">
      <w:pPr>
        <w:spacing w:line="360" w:lineRule="auto"/>
        <w:rPr/>
        <w:sectPr>
          <w:type w:val="continuous"/>
          <w:pgSz w:h="15840" w:w="12240" w:orient="portrait"/>
          <w:pgMar w:bottom="431" w:top="431" w:left="901" w:right="748" w:header="0" w:footer="0"/>
        </w:sectPr>
      </w:pPr>
      <w:r w:rsidDel="00000000" w:rsidR="00000000" w:rsidRPr="00000000">
        <w:rPr>
          <w:rtl w:val="0"/>
        </w:rPr>
        <w:t xml:space="preserve">В форме добавления скидки, задайте желаемый процент скидки, её описание и категорию:</w:t>
      </w:r>
    </w:p>
    <w:p w:rsidR="00000000" w:rsidDel="00000000" w:rsidP="00000000" w:rsidRDefault="00000000" w:rsidRPr="00000000" w14:paraId="000001E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1463675"/>
            <wp:effectExtent b="0" l="0" r="0" t="0"/>
            <wp:docPr id="2146526921" name="image216.png"/>
            <a:graphic>
              <a:graphicData uri="http://schemas.openxmlformats.org/drawingml/2006/picture">
                <pic:pic>
                  <pic:nvPicPr>
                    <pic:cNvPr id="0" name="image216.png"/>
                    <pic:cNvPicPr preferRelativeResize="0"/>
                  </pic:nvPicPr>
                  <pic:blipFill>
                    <a:blip r:embed="rId1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1463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m1pitly7oz1o" w:id="51"/>
      <w:bookmarkEnd w:id="5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35 – Добавление скидки на категорию.</w:t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1190625"/>
            <wp:effectExtent b="0" l="0" r="0" t="0"/>
            <wp:docPr id="2146526847" name="image158.png"/>
            <a:graphic>
              <a:graphicData uri="http://schemas.openxmlformats.org/drawingml/2006/picture">
                <pic:pic>
                  <pic:nvPicPr>
                    <pic:cNvPr id="0" name="image158.png"/>
                    <pic:cNvPicPr preferRelativeResize="0"/>
                  </pic:nvPicPr>
                  <pic:blipFill>
                    <a:blip r:embed="rId122"/>
                    <a:srcRect b="22521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1190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36 – Добавленная скидка на категорию.</w:t>
      </w:r>
    </w:p>
    <w:p w:rsidR="00000000" w:rsidDel="00000000" w:rsidP="00000000" w:rsidRDefault="00000000" w:rsidRPr="00000000" w14:paraId="000001EF">
      <w:pPr>
        <w:spacing w:line="360" w:lineRule="auto"/>
        <w:rPr/>
      </w:pPr>
      <w:r w:rsidDel="00000000" w:rsidR="00000000" w:rsidRPr="00000000">
        <w:rPr>
          <w:rtl w:val="0"/>
        </w:rPr>
        <w:t xml:space="preserve">Категорию можно выбрать только из уже добавленных пользовательских категорий материалов (см. </w:t>
      </w:r>
      <w:hyperlink w:anchor="_heading=h.8lnks0rclkpl">
        <w:r w:rsidDel="00000000" w:rsidR="00000000" w:rsidRPr="00000000">
          <w:rPr>
            <w:color w:val="0563c1"/>
            <w:u w:val="single"/>
            <w:rtl w:val="0"/>
          </w:rPr>
          <w:t xml:space="preserve">раздел 13</w:t>
        </w:r>
      </w:hyperlink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1F0">
      <w:pPr>
        <w:spacing w:line="360" w:lineRule="auto"/>
        <w:rPr/>
      </w:pPr>
      <w:r w:rsidDel="00000000" w:rsidR="00000000" w:rsidRPr="00000000">
        <w:rPr>
          <w:rtl w:val="0"/>
        </w:rPr>
        <w:t xml:space="preserve">Перейдите во вкладку «Дополнения». Вы увидите, что ячейка «Сумма со скидкой» изменилась на заданный размер скидки.</w:t>
      </w:r>
    </w:p>
    <w:p w:rsidR="00000000" w:rsidDel="00000000" w:rsidP="00000000" w:rsidRDefault="00000000" w:rsidRPr="00000000" w14:paraId="000001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1432560"/>
            <wp:effectExtent b="0" l="0" r="0" t="0"/>
            <wp:docPr id="2146526856" name="image153.png"/>
            <a:graphic>
              <a:graphicData uri="http://schemas.openxmlformats.org/drawingml/2006/picture">
                <pic:pic>
                  <pic:nvPicPr>
                    <pic:cNvPr id="0" name="image153.png"/>
                    <pic:cNvPicPr preferRelativeResize="0"/>
                  </pic:nvPicPr>
                  <pic:blipFill>
                    <a:blip r:embed="rId1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14325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37 – Добавленная скидка на категорию в таблице «Дополнения».</w:t>
      </w:r>
    </w:p>
    <w:p w:rsidR="00000000" w:rsidDel="00000000" w:rsidP="00000000" w:rsidRDefault="00000000" w:rsidRPr="00000000" w14:paraId="000001F3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pStyle w:val="Heading1"/>
        <w:spacing w:line="360" w:lineRule="auto"/>
        <w:ind w:firstLine="0"/>
        <w:rPr/>
      </w:pPr>
      <w:bookmarkStart w:colFirst="0" w:colLast="0" w:name="_heading=h.v2xtulbnyx6q" w:id="52"/>
      <w:bookmarkEnd w:id="52"/>
      <w:r w:rsidDel="00000000" w:rsidR="00000000" w:rsidRPr="00000000">
        <w:rPr>
          <w:rtl w:val="0"/>
        </w:rPr>
        <w:t xml:space="preserve">8. Информация</w:t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2236470"/>
            <wp:effectExtent b="0" l="0" r="0" t="0"/>
            <wp:docPr id="2146526853" name="image161.png"/>
            <a:graphic>
              <a:graphicData uri="http://schemas.openxmlformats.org/drawingml/2006/picture">
                <pic:pic>
                  <pic:nvPicPr>
                    <pic:cNvPr id="0" name="image161.png"/>
                    <pic:cNvPicPr preferRelativeResize="0"/>
                  </pic:nvPicPr>
                  <pic:blipFill>
                    <a:blip r:embed="rId1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22364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38 – Информация</w:t>
      </w:r>
    </w:p>
    <w:p w:rsidR="00000000" w:rsidDel="00000000" w:rsidP="00000000" w:rsidRDefault="00000000" w:rsidRPr="00000000" w14:paraId="000001F7">
      <w:pPr>
        <w:spacing w:line="360" w:lineRule="auto"/>
        <w:rPr/>
      </w:pPr>
      <w:r w:rsidDel="00000000" w:rsidR="00000000" w:rsidRPr="00000000">
        <w:rPr>
          <w:rtl w:val="0"/>
        </w:rPr>
        <w:t xml:space="preserve">По умолчанию выводится общая информация по проекту. На кнопку </w:t>
      </w:r>
      <w:r w:rsidDel="00000000" w:rsidR="00000000" w:rsidRPr="00000000">
        <w:rPr/>
        <w:drawing>
          <wp:inline distB="0" distT="0" distL="0" distR="0">
            <wp:extent cx="1253981" cy="297555"/>
            <wp:effectExtent b="0" l="0" r="0" t="0"/>
            <wp:docPr id="2146526839" name="image136.png"/>
            <a:graphic>
              <a:graphicData uri="http://schemas.openxmlformats.org/drawingml/2006/picture">
                <pic:pic>
                  <pic:nvPicPr>
                    <pic:cNvPr id="0" name="image136.png"/>
                    <pic:cNvPicPr preferRelativeResize="0"/>
                  </pic:nvPicPr>
                  <pic:blipFill>
                    <a:blip r:embed="rId1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3981" cy="2975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открывается примечание – заметки по проекту: </w:t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860469" cy="2667726"/>
            <wp:effectExtent b="0" l="0" r="0" t="0"/>
            <wp:docPr id="2146526837" name="image140.png"/>
            <a:graphic>
              <a:graphicData uri="http://schemas.openxmlformats.org/drawingml/2006/picture">
                <pic:pic>
                  <pic:nvPicPr>
                    <pic:cNvPr id="0" name="image140.png"/>
                    <pic:cNvPicPr preferRelativeResize="0"/>
                  </pic:nvPicPr>
                  <pic:blipFill>
                    <a:blip r:embed="rId1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60469" cy="26677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pStyle w:val="Heading5"/>
        <w:rPr/>
      </w:pPr>
      <w:bookmarkStart w:colFirst="0" w:colLast="0" w:name="_heading=h.99vm3qb54prc" w:id="53"/>
      <w:bookmarkEnd w:id="53"/>
      <w:r w:rsidDel="00000000" w:rsidR="00000000" w:rsidRPr="00000000">
        <w:rPr>
          <w:rtl w:val="0"/>
        </w:rPr>
        <w:t xml:space="preserve">Рисунок 39 – Форма редактирования</w:t>
      </w:r>
    </w:p>
    <w:p w:rsidR="00000000" w:rsidDel="00000000" w:rsidP="00000000" w:rsidRDefault="00000000" w:rsidRPr="00000000" w14:paraId="000001FA">
      <w:pPr>
        <w:spacing w:line="360" w:lineRule="auto"/>
        <w:rPr/>
      </w:pPr>
      <w:r w:rsidDel="00000000" w:rsidR="00000000" w:rsidRPr="00000000">
        <w:rPr>
          <w:rtl w:val="0"/>
        </w:rPr>
        <w:t xml:space="preserve">Заметки можно редактировать и сохранить по кнопке </w:t>
      </w:r>
      <w:r w:rsidDel="00000000" w:rsidR="00000000" w:rsidRPr="00000000">
        <w:rPr/>
        <w:drawing>
          <wp:inline distB="0" distT="0" distL="0" distR="0">
            <wp:extent cx="1066800" cy="371475"/>
            <wp:effectExtent b="0" l="0" r="0" t="0"/>
            <wp:docPr id="2146526844" name="image152.png"/>
            <a:graphic>
              <a:graphicData uri="http://schemas.openxmlformats.org/drawingml/2006/picture">
                <pic:pic>
                  <pic:nvPicPr>
                    <pic:cNvPr id="0" name="image152.png"/>
                    <pic:cNvPicPr preferRelativeResize="0"/>
                  </pic:nvPicPr>
                  <pic:blipFill>
                    <a:blip r:embed="rId1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71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.По кнопке </w:t>
      </w:r>
      <w:r w:rsidDel="00000000" w:rsidR="00000000" w:rsidRPr="00000000">
        <w:rPr/>
        <w:drawing>
          <wp:inline distB="0" distT="0" distL="0" distR="0">
            <wp:extent cx="1689360" cy="314835"/>
            <wp:effectExtent b="0" l="0" r="0" t="0"/>
            <wp:docPr id="2146526841" name="image148.png"/>
            <a:graphic>
              <a:graphicData uri="http://schemas.openxmlformats.org/drawingml/2006/picture">
                <pic:pic>
                  <pic:nvPicPr>
                    <pic:cNvPr id="0" name="image148.png"/>
                    <pic:cNvPicPr preferRelativeResize="0"/>
                  </pic:nvPicPr>
                  <pic:blipFill>
                    <a:blip r:embed="rId1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89360" cy="3148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можно вернуться к сводной таблице.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pStyle w:val="Heading1"/>
        <w:spacing w:line="360" w:lineRule="auto"/>
        <w:ind w:firstLine="0"/>
        <w:rPr/>
      </w:pPr>
      <w:bookmarkStart w:colFirst="0" w:colLast="0" w:name="_heading=h.2m7ldp3v12yv" w:id="54"/>
      <w:bookmarkEnd w:id="54"/>
      <w:r w:rsidDel="00000000" w:rsidR="00000000" w:rsidRPr="00000000">
        <w:rPr>
          <w:rtl w:val="0"/>
        </w:rPr>
        <w:t xml:space="preserve">9. Изделие</w:t>
      </w:r>
    </w:p>
    <w:p w:rsidR="00000000" w:rsidDel="00000000" w:rsidP="00000000" w:rsidRDefault="00000000" w:rsidRPr="00000000" w14:paraId="000001FC">
      <w:pPr>
        <w:pStyle w:val="Heading2"/>
        <w:spacing w:line="360" w:lineRule="auto"/>
        <w:ind w:firstLine="0"/>
        <w:rPr/>
      </w:pPr>
      <w:bookmarkStart w:colFirst="0" w:colLast="0" w:name="_heading=h.bnn4o6s8k0c1" w:id="55"/>
      <w:bookmarkEnd w:id="55"/>
      <w:r w:rsidDel="00000000" w:rsidR="00000000" w:rsidRPr="00000000">
        <w:rPr>
          <w:rtl w:val="0"/>
        </w:rPr>
        <w:t xml:space="preserve">9.1. Создание изделия</w:t>
      </w:r>
    </w:p>
    <w:p w:rsidR="00000000" w:rsidDel="00000000" w:rsidP="00000000" w:rsidRDefault="00000000" w:rsidRPr="00000000" w14:paraId="000001FD">
      <w:pPr>
        <w:spacing w:line="360" w:lineRule="auto"/>
        <w:rPr/>
      </w:pPr>
      <w:r w:rsidDel="00000000" w:rsidR="00000000" w:rsidRPr="00000000">
        <w:rPr>
          <w:rtl w:val="0"/>
        </w:rPr>
        <w:t xml:space="preserve">В созданном проекте нажмите на кнопку +. Браузер </w:t>
      </w:r>
      <w:r w:rsidDel="00000000" w:rsidR="00000000" w:rsidRPr="00000000">
        <w:rPr>
          <w:rtl w:val="0"/>
        </w:rPr>
        <w:t xml:space="preserve">перейдет</w:t>
      </w:r>
      <w:r w:rsidDel="00000000" w:rsidR="00000000" w:rsidRPr="00000000">
        <w:rPr>
          <w:rtl w:val="0"/>
        </w:rPr>
        <w:t xml:space="preserve"> на страницу создания изделия. </w:t>
      </w:r>
    </w:p>
    <w:p w:rsidR="00000000" w:rsidDel="00000000" w:rsidP="00000000" w:rsidRDefault="00000000" w:rsidRPr="00000000" w14:paraId="000001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410325" cy="3944449"/>
            <wp:effectExtent b="0" l="0" r="0" t="0"/>
            <wp:docPr id="2146526831" name="image132.png"/>
            <a:graphic>
              <a:graphicData uri="http://schemas.openxmlformats.org/drawingml/2006/picture">
                <pic:pic>
                  <pic:nvPicPr>
                    <pic:cNvPr id="0" name="image132.png"/>
                    <pic:cNvPicPr preferRelativeResize="0"/>
                  </pic:nvPicPr>
                  <pic:blipFill>
                    <a:blip r:embed="rId129"/>
                    <a:srcRect b="15777" l="0" r="0" t="7250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39444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40 – В созданном проекте нажмите кнопку добавления</w:t>
      </w:r>
    </w:p>
    <w:p w:rsidR="00000000" w:rsidDel="00000000" w:rsidP="00000000" w:rsidRDefault="00000000" w:rsidRPr="00000000" w14:paraId="000002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Здесь можно перейти в проект, нажав на код проекта сверху.</w:t>
      </w:r>
    </w:p>
    <w:p w:rsidR="00000000" w:rsidDel="00000000" w:rsidP="00000000" w:rsidRDefault="00000000" w:rsidRPr="00000000" w14:paraId="000002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314950" cy="1323975"/>
            <wp:effectExtent b="0" l="0" r="0" t="0"/>
            <wp:docPr id="2146526828" name="image146.png"/>
            <a:graphic>
              <a:graphicData uri="http://schemas.openxmlformats.org/drawingml/2006/picture">
                <pic:pic>
                  <pic:nvPicPr>
                    <pic:cNvPr id="0" name="image146.png"/>
                    <pic:cNvPicPr preferRelativeResize="0"/>
                  </pic:nvPicPr>
                  <pic:blipFill>
                    <a:blip r:embed="rId1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1323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pStyle w:val="Heading5"/>
        <w:rPr/>
      </w:pPr>
      <w:bookmarkStart w:colFirst="0" w:colLast="0" w:name="_heading=h.87h2vu4ooud5" w:id="56"/>
      <w:bookmarkEnd w:id="56"/>
      <w:r w:rsidDel="00000000" w:rsidR="00000000" w:rsidRPr="00000000">
        <w:rPr>
          <w:rtl w:val="0"/>
        </w:rPr>
        <w:t xml:space="preserve">Рисунок 41 – Выбор режима создания</w:t>
      </w:r>
    </w:p>
    <w:p w:rsidR="00000000" w:rsidDel="00000000" w:rsidP="00000000" w:rsidRDefault="00000000" w:rsidRPr="00000000" w14:paraId="00000203">
      <w:pPr>
        <w:spacing w:line="360" w:lineRule="auto"/>
        <w:rPr/>
      </w:pPr>
      <w:r w:rsidDel="00000000" w:rsidR="00000000" w:rsidRPr="00000000">
        <w:rPr>
          <w:rtl w:val="0"/>
        </w:rPr>
        <w:t xml:space="preserve">Перейти к созданию изделия можно через стандартные конструкции (шаблоны изделий)  или создать изделие вручную («Новый контур»).</w:t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638738" cy="2962031"/>
            <wp:effectExtent b="0" l="0" r="0" t="0"/>
            <wp:docPr id="2146526835" name="image141.png"/>
            <a:graphic>
              <a:graphicData uri="http://schemas.openxmlformats.org/drawingml/2006/picture">
                <pic:pic>
                  <pic:nvPicPr>
                    <pic:cNvPr id="0" name="image141.png"/>
                    <pic:cNvPicPr preferRelativeResize="0"/>
                  </pic:nvPicPr>
                  <pic:blipFill>
                    <a:blip r:embed="rId131"/>
                    <a:srcRect b="0" l="16396" r="253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38738" cy="29620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42 – Выбор из стандартных конструкций</w:t>
      </w:r>
    </w:p>
    <w:p w:rsidR="00000000" w:rsidDel="00000000" w:rsidP="00000000" w:rsidRDefault="00000000" w:rsidRPr="00000000" w14:paraId="00000206">
      <w:pPr>
        <w:spacing w:line="360" w:lineRule="auto"/>
        <w:rPr/>
      </w:pPr>
      <w:r w:rsidDel="00000000" w:rsidR="00000000" w:rsidRPr="00000000">
        <w:rPr>
          <w:rtl w:val="0"/>
        </w:rPr>
        <w:t xml:space="preserve">«Стандартные конструкции» позволяют выбрать из заранее созданных изделий (шаблонов). По кнопке «Назад» (1) можно вернуться в предыдущее меню. В дереве (2) разделы свернуты по умолчанию и разворачиваются по нажатию на стрелочку напротив строки </w:t>
      </w:r>
      <w:r w:rsidDel="00000000" w:rsidR="00000000" w:rsidRPr="00000000">
        <w:rPr/>
        <w:drawing>
          <wp:inline distB="0" distT="0" distL="0" distR="0">
            <wp:extent cx="800100" cy="304800"/>
            <wp:effectExtent b="0" l="0" r="0" t="0"/>
            <wp:docPr id="2146526878" name="image175.png"/>
            <a:graphic>
              <a:graphicData uri="http://schemas.openxmlformats.org/drawingml/2006/picture">
                <pic:pic>
                  <pic:nvPicPr>
                    <pic:cNvPr id="0" name="image175.png"/>
                    <pic:cNvPicPr preferRelativeResize="0"/>
                  </pic:nvPicPr>
                  <pic:blipFill>
                    <a:blip r:embed="rId1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0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07">
      <w:pPr>
        <w:spacing w:line="360" w:lineRule="auto"/>
        <w:rPr/>
      </w:pPr>
      <w:r w:rsidDel="00000000" w:rsidR="00000000" w:rsidRPr="00000000">
        <w:rPr>
          <w:rtl w:val="0"/>
        </w:rPr>
        <w:t xml:space="preserve">Нажатие на строку с изображением изделия (3) приведет к переходу на </w:t>
      </w:r>
      <w:hyperlink w:anchor="_heading=h.2bkec8u2oc22">
        <w:r w:rsidDel="00000000" w:rsidR="00000000" w:rsidRPr="00000000">
          <w:rPr>
            <w:color w:val="0563c1"/>
            <w:u w:val="single"/>
            <w:rtl w:val="0"/>
          </w:rPr>
          <w:t xml:space="preserve">страницу 9.2. редактирование изделия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08">
      <w:pPr>
        <w:spacing w:line="360" w:lineRule="auto"/>
        <w:rPr/>
      </w:pPr>
      <w:r w:rsidDel="00000000" w:rsidR="00000000" w:rsidRPr="00000000">
        <w:rPr>
          <w:rtl w:val="0"/>
        </w:rPr>
        <w:t xml:space="preserve">По нажатию на кнопку  </w:t>
      </w:r>
      <w:r w:rsidDel="00000000" w:rsidR="00000000" w:rsidRPr="00000000">
        <w:rPr/>
        <w:drawing>
          <wp:inline distB="0" distT="0" distL="0" distR="0">
            <wp:extent cx="1228725" cy="219075"/>
            <wp:effectExtent b="0" l="0" r="0" t="0"/>
            <wp:docPr id="2146526875" name="image146.png"/>
            <a:graphic>
              <a:graphicData uri="http://schemas.openxmlformats.org/drawingml/2006/picture">
                <pic:pic>
                  <pic:nvPicPr>
                    <pic:cNvPr id="0" name="image146.png"/>
                    <pic:cNvPicPr preferRelativeResize="0"/>
                  </pic:nvPicPr>
                  <pic:blipFill>
                    <a:blip r:embed="rId130"/>
                    <a:srcRect b="5036" l="72581" r="4301" t="7841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откроется меню выбора, где: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335137" cy="8131045"/>
            <wp:effectExtent b="0" l="0" r="0" t="0"/>
            <wp:docPr id="2146526884" name="image186.png"/>
            <a:graphic>
              <a:graphicData uri="http://schemas.openxmlformats.org/drawingml/2006/picture">
                <pic:pic>
                  <pic:nvPicPr>
                    <pic:cNvPr id="0" name="image186.png"/>
                    <pic:cNvPicPr preferRelativeResize="0"/>
                  </pic:nvPicPr>
                  <pic:blipFill>
                    <a:blip r:embed="rId1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35137" cy="81310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pStyle w:val="Heading5"/>
        <w:rPr>
          <w:color w:val="000000"/>
        </w:rPr>
      </w:pPr>
      <w:bookmarkStart w:colFirst="0" w:colLast="0" w:name="_heading=h.hei1xwjmzn2z" w:id="57"/>
      <w:bookmarkEnd w:id="57"/>
      <w:r w:rsidDel="00000000" w:rsidR="00000000" w:rsidRPr="00000000">
        <w:rPr>
          <w:rtl w:val="0"/>
        </w:rPr>
        <w:t xml:space="preserve">Рисунок 43 – Свойства профильной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790575" cy="228600"/>
            <wp:effectExtent b="0" l="0" r="0" t="0"/>
            <wp:docPr id="2146526881" name="image206.png"/>
            <a:graphic>
              <a:graphicData uri="http://schemas.openxmlformats.org/drawingml/2006/picture">
                <pic:pic>
                  <pic:nvPicPr>
                    <pic:cNvPr id="0" name="image206.png"/>
                    <pic:cNvPicPr preferRelativeResize="0"/>
                  </pic:nvPicPr>
                  <pic:blipFill>
                    <a:blip r:embed="rId1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Нажатие на треугольник сворачивает или разворачивает пункты вложенного списка.</w:t>
      </w:r>
    </w:p>
    <w:p w:rsidR="00000000" w:rsidDel="00000000" w:rsidP="00000000" w:rsidRDefault="00000000" w:rsidRPr="00000000" w14:paraId="0000020C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171575" cy="200025"/>
            <wp:effectExtent b="0" l="0" r="0" t="0"/>
            <wp:docPr id="2146526866" name="image188.png"/>
            <a:graphic>
              <a:graphicData uri="http://schemas.openxmlformats.org/drawingml/2006/picture">
                <pic:pic>
                  <pic:nvPicPr>
                    <pic:cNvPr id="0" name="image188.png"/>
                    <pic:cNvPicPr preferRelativeResize="0"/>
                  </pic:nvPicPr>
                  <pic:blipFill>
                    <a:blip r:embed="rId1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00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Выбирает профильную систему.</w:t>
      </w:r>
    </w:p>
    <w:p w:rsidR="00000000" w:rsidDel="00000000" w:rsidP="00000000" w:rsidRDefault="00000000" w:rsidRPr="00000000" w14:paraId="0000020D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800100" cy="352425"/>
            <wp:effectExtent b="0" l="0" r="0" t="0"/>
            <wp:docPr id="2146526863" name="image169.png"/>
            <a:graphic>
              <a:graphicData uri="http://schemas.openxmlformats.org/drawingml/2006/picture">
                <pic:pic>
                  <pic:nvPicPr>
                    <pic:cNvPr id="0" name="image169.png"/>
                    <pic:cNvPicPr preferRelativeResize="0"/>
                  </pic:nvPicPr>
                  <pic:blipFill>
                    <a:blip r:embed="rId1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52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Вызывает переход в предыдущее меню.</w:t>
      </w:r>
    </w:p>
    <w:p w:rsidR="00000000" w:rsidDel="00000000" w:rsidP="00000000" w:rsidRDefault="00000000" w:rsidRPr="00000000" w14:paraId="0000020E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809625" cy="361950"/>
            <wp:effectExtent b="0" l="0" r="0" t="0"/>
            <wp:docPr id="2146526872" name="image163.png"/>
            <a:graphic>
              <a:graphicData uri="http://schemas.openxmlformats.org/drawingml/2006/picture">
                <pic:pic>
                  <pic:nvPicPr>
                    <pic:cNvPr id="0" name="image163.png"/>
                    <pic:cNvPicPr preferRelativeResize="0"/>
                  </pic:nvPicPr>
                  <pic:blipFill>
                    <a:blip r:embed="rId1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61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Подтверждает выбор профильной системы.</w:t>
      </w:r>
    </w:p>
    <w:p w:rsidR="00000000" w:rsidDel="00000000" w:rsidP="00000000" w:rsidRDefault="00000000" w:rsidRPr="00000000" w14:paraId="0000020F">
      <w:pPr>
        <w:keepNext w:val="0"/>
        <w:keepLines w:val="0"/>
        <w:pageBreakBefore w:val="0"/>
        <w:widowControl w:val="1"/>
        <w:numPr>
          <w:ilvl w:val="0"/>
          <w:numId w:val="3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905000" cy="266700"/>
            <wp:effectExtent b="0" l="0" r="0" t="0"/>
            <wp:docPr id="2146526869" name="image170.png"/>
            <a:graphic>
              <a:graphicData uri="http://schemas.openxmlformats.org/drawingml/2006/picture">
                <pic:pic>
                  <pic:nvPicPr>
                    <pic:cNvPr id="0" name="image170.png"/>
                    <pic:cNvPicPr preferRelativeResize="0"/>
                  </pic:nvPicPr>
                  <pic:blipFill>
                    <a:blip r:embed="rId1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Если отмечена, то при нажатии на вызывает переход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809625" cy="361950"/>
            <wp:effectExtent b="0" l="0" r="0" t="0"/>
            <wp:docPr id="2146526860" name="image163.png"/>
            <a:graphic>
              <a:graphicData uri="http://schemas.openxmlformats.org/drawingml/2006/picture">
                <pic:pic>
                  <pic:nvPicPr>
                    <pic:cNvPr id="0" name="image163.png"/>
                    <pic:cNvPicPr preferRelativeResize="0"/>
                  </pic:nvPicPr>
                  <pic:blipFill>
                    <a:blip r:embed="rId1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61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 меню редактирования свойств профильной системы, заданных по умолчанию (см. </w:t>
      </w:r>
      <w:hyperlink w:anchor="_heading=h.kntrlvgh8ui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рисунок 44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2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657725" cy="7572375"/>
            <wp:effectExtent b="0" l="0" r="0" t="0"/>
            <wp:docPr id="2146526859" name="image167.png"/>
            <a:graphic>
              <a:graphicData uri="http://schemas.openxmlformats.org/drawingml/2006/picture">
                <pic:pic>
                  <pic:nvPicPr>
                    <pic:cNvPr id="0" name="image167.png"/>
                    <pic:cNvPicPr preferRelativeResize="0"/>
                  </pic:nvPicPr>
                  <pic:blipFill>
                    <a:blip r:embed="rId1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7572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pStyle w:val="Heading5"/>
        <w:rPr/>
      </w:pPr>
      <w:bookmarkStart w:colFirst="0" w:colLast="0" w:name="_heading=h.kntrlvgh8ui6" w:id="58"/>
      <w:bookmarkEnd w:id="58"/>
      <w:r w:rsidDel="00000000" w:rsidR="00000000" w:rsidRPr="00000000">
        <w:rPr>
          <w:rtl w:val="0"/>
        </w:rPr>
        <w:t xml:space="preserve">Рисунок 44 – Редактирование свойств профильной системы, заданных по умолчанию</w:t>
      </w:r>
    </w:p>
    <w:p w:rsidR="00000000" w:rsidDel="00000000" w:rsidP="00000000" w:rsidRDefault="00000000" w:rsidRPr="00000000" w14:paraId="00000212">
      <w:pPr>
        <w:spacing w:line="360" w:lineRule="auto"/>
        <w:rPr/>
      </w:pPr>
      <w:r w:rsidDel="00000000" w:rsidR="00000000" w:rsidRPr="00000000">
        <w:rPr>
          <w:rtl w:val="0"/>
        </w:rPr>
        <w:t xml:space="preserve">Далее открывается форма, где нужно задать параметры:</w:t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466850" cy="314325"/>
            <wp:effectExtent b="0" l="0" r="0" t="0"/>
            <wp:docPr id="2146526794" name="image107.png"/>
            <a:graphic>
              <a:graphicData uri="http://schemas.openxmlformats.org/drawingml/2006/picture">
                <pic:pic>
                  <pic:nvPicPr>
                    <pic:cNvPr id="0" name="image107.png"/>
                    <pic:cNvPicPr preferRelativeResize="0"/>
                  </pic:nvPicPr>
                  <pic:blipFill>
                    <a:blip r:embed="rId1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314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Позволяет изменить профильную систему;</w:t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809625" cy="285750"/>
            <wp:effectExtent b="0" l="0" r="0" t="0"/>
            <wp:docPr id="2146526784" name="image91.png"/>
            <a:graphic>
              <a:graphicData uri="http://schemas.openxmlformats.org/drawingml/2006/picture">
                <pic:pic>
                  <pic:nvPicPr>
                    <pic:cNvPr id="0" name="image91.png"/>
                    <pic:cNvPicPr preferRelativeResize="0"/>
                  </pic:nvPicPr>
                  <pic:blipFill>
                    <a:blip r:embed="rId1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285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Вызывает переход к предыдущему меню или откат изменений если изделие уже было отрисовано.</w:t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23875" cy="266700"/>
            <wp:effectExtent b="0" l="0" r="0" t="0"/>
            <wp:docPr id="2146526781" name="image101.png"/>
            <a:graphic>
              <a:graphicData uri="http://schemas.openxmlformats.org/drawingml/2006/picture">
                <pic:pic>
                  <pic:nvPicPr>
                    <pic:cNvPr id="0" name="image101.png"/>
                    <pic:cNvPicPr preferRelativeResize="0"/>
                  </pic:nvPicPr>
                  <pic:blipFill>
                    <a:blip r:embed="rId1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6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Подтверждения изменений и внесение их в отображаемое изделие.</w:t>
      </w:r>
    </w:p>
    <w:p w:rsidR="00000000" w:rsidDel="00000000" w:rsidP="00000000" w:rsidRDefault="00000000" w:rsidRPr="00000000" w14:paraId="00000216">
      <w:pPr>
        <w:pStyle w:val="Heading2"/>
        <w:spacing w:line="360" w:lineRule="auto"/>
        <w:ind w:firstLine="0"/>
        <w:rPr/>
      </w:pPr>
      <w:bookmarkStart w:colFirst="0" w:colLast="0" w:name="_heading=h.2bkec8u2oc22" w:id="59"/>
      <w:bookmarkEnd w:id="59"/>
      <w:r w:rsidDel="00000000" w:rsidR="00000000" w:rsidRPr="00000000">
        <w:rPr>
          <w:rtl w:val="0"/>
        </w:rPr>
        <w:t xml:space="preserve">9.2. Редактирование изделия</w:t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  <w:t xml:space="preserve">При возникновении сложностей с пониманием специфических терминов из производства окон - воспользуйтесь словарём из </w:t>
      </w:r>
      <w:hyperlink w:anchor="_heading=h.yt45ccfy2iwo">
        <w:r w:rsidDel="00000000" w:rsidR="00000000" w:rsidRPr="00000000">
          <w:rPr>
            <w:color w:val="0563c1"/>
            <w:u w:val="single"/>
            <w:rtl w:val="0"/>
          </w:rPr>
          <w:t xml:space="preserve">приложения 1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  <w:t xml:space="preserve">Ниже представлен общий интерфейс графического редактора с доступными элементами для взаимодействия, большинство из которых имеют визуальную подсказку при наведении мышью. </w:t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62750" cy="4102329"/>
            <wp:effectExtent b="0" l="0" r="0" t="0"/>
            <wp:docPr id="2146526790" name="image110.png"/>
            <a:graphic>
              <a:graphicData uri="http://schemas.openxmlformats.org/drawingml/2006/picture">
                <pic:pic>
                  <pic:nvPicPr>
                    <pic:cNvPr id="0" name="image110.png"/>
                    <pic:cNvPicPr preferRelativeResize="0"/>
                  </pic:nvPicPr>
                  <pic:blipFill>
                    <a:blip r:embed="rId143"/>
                    <a:srcRect b="29246" l="1022" r="1654" t="4364"/>
                    <a:stretch>
                      <a:fillRect/>
                    </a:stretch>
                  </pic:blipFill>
                  <pic:spPr>
                    <a:xfrm>
                      <a:off x="0" y="0"/>
                      <a:ext cx="6762750" cy="41023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pStyle w:val="Heading5"/>
        <w:rPr/>
      </w:pPr>
      <w:bookmarkStart w:colFirst="0" w:colLast="0" w:name="_heading=h.vkyfscv151xx" w:id="60"/>
      <w:bookmarkEnd w:id="60"/>
      <w:r w:rsidDel="00000000" w:rsidR="00000000" w:rsidRPr="00000000">
        <w:rPr>
          <w:rtl w:val="0"/>
        </w:rPr>
        <w:t xml:space="preserve">Рисунок 45 – Главное окно графического редактора</w:t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04800" cy="295275"/>
            <wp:effectExtent b="0" l="0" r="0" t="0"/>
            <wp:docPr id="2146526787" name="image88.png"/>
            <a:graphic>
              <a:graphicData uri="http://schemas.openxmlformats.org/drawingml/2006/picture">
                <pic:pic>
                  <pic:nvPicPr>
                    <pic:cNvPr id="0" name="image88.png"/>
                    <pic:cNvPicPr preferRelativeResize="0"/>
                  </pic:nvPicPr>
                  <pic:blipFill>
                    <a:blip r:embed="rId1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Вернуться в проект. Если изделие не сохранено, появится меню с подтверждением, где изделие можно сохранить.</w:t>
      </w:r>
    </w:p>
    <w:p w:rsidR="00000000" w:rsidDel="00000000" w:rsidP="00000000" w:rsidRDefault="00000000" w:rsidRPr="00000000" w14:paraId="0000021C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180975"/>
            <wp:effectExtent b="0" l="0" r="0" t="0"/>
            <wp:docPr id="2146526772" name="image80.png"/>
            <a:graphic>
              <a:graphicData uri="http://schemas.openxmlformats.org/drawingml/2006/picture">
                <pic:pic>
                  <pic:nvPicPr>
                    <pic:cNvPr id="0" name="image80.png"/>
                    <pic:cNvPicPr preferRelativeResize="0"/>
                  </pic:nvPicPr>
                  <pic:blipFill>
                    <a:blip r:embed="rId1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Меню рисования (см. </w:t>
      </w:r>
      <w:hyperlink w:anchor="_heading=h.wk16fjxx76z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9.2.1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21D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276225"/>
            <wp:effectExtent b="0" l="0" r="0" t="0"/>
            <wp:docPr id="2146526769" name="image90.png"/>
            <a:graphic>
              <a:graphicData uri="http://schemas.openxmlformats.org/drawingml/2006/picture">
                <pic:pic>
                  <pic:nvPicPr>
                    <pic:cNvPr id="0" name="image90.png"/>
                    <pic:cNvPicPr preferRelativeResize="0"/>
                  </pic:nvPicPr>
                  <pic:blipFill>
                    <a:blip r:embed="rId1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Отменить действие.</w:t>
      </w:r>
    </w:p>
    <w:p w:rsidR="00000000" w:rsidDel="00000000" w:rsidP="00000000" w:rsidRDefault="00000000" w:rsidRPr="00000000" w14:paraId="0000021E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180975"/>
            <wp:effectExtent b="0" l="0" r="0" t="0"/>
            <wp:docPr id="2146526778" name="image149.png"/>
            <a:graphic>
              <a:graphicData uri="http://schemas.openxmlformats.org/drawingml/2006/picture">
                <pic:pic>
                  <pic:nvPicPr>
                    <pic:cNvPr id="0" name="image149.png"/>
                    <pic:cNvPicPr preferRelativeResize="0"/>
                  </pic:nvPicPr>
                  <pic:blipFill>
                    <a:blip r:embed="rId1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Вернуться на действие.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38125" cy="266700"/>
            <wp:effectExtent b="0" l="0" r="0" t="0"/>
            <wp:docPr id="2146526775" name="image81.png"/>
            <a:graphic>
              <a:graphicData uri="http://schemas.openxmlformats.org/drawingml/2006/picture">
                <pic:pic>
                  <pic:nvPicPr>
                    <pic:cNvPr id="0" name="image81.png"/>
                    <pic:cNvPicPr preferRelativeResize="0"/>
                  </pic:nvPicPr>
                  <pic:blipFill>
                    <a:blip r:embed="rId1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6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Настройки профильной системы (см. </w:t>
      </w:r>
      <w:hyperlink w:anchor="_heading=h.mtwvfvpjyzpf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9.2.2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66700" cy="276225"/>
            <wp:effectExtent b="0" l="0" r="0" t="0"/>
            <wp:docPr id="2146526766" name="image100.png"/>
            <a:graphic>
              <a:graphicData uri="http://schemas.openxmlformats.org/drawingml/2006/picture">
                <pic:pic>
                  <pic:nvPicPr>
                    <pic:cNvPr id="0" name="image100.png"/>
                    <pic:cNvPicPr preferRelativeResize="0"/>
                  </pic:nvPicPr>
                  <pic:blipFill>
                    <a:blip r:embed="rId1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Множественное выделение.</w:t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95250"/>
            <wp:effectExtent b="0" l="0" r="0" t="0"/>
            <wp:docPr id="2146526826" name="image128.png"/>
            <a:graphic>
              <a:graphicData uri="http://schemas.openxmlformats.org/drawingml/2006/picture">
                <pic:pic>
                  <pic:nvPicPr>
                    <pic:cNvPr id="0" name="image128.png"/>
                    <pic:cNvPicPr preferRelativeResize="0"/>
                  </pic:nvPicPr>
                  <pic:blipFill>
                    <a:blip r:embed="rId1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95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Настройки отображения. Задают видимость профилей и настройки размерных линий. По умолчанию показывают всё.</w:t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772150" cy="6829425"/>
            <wp:effectExtent b="0" l="0" r="0" t="0"/>
            <wp:docPr id="2146526824" name="image129.png"/>
            <a:graphic>
              <a:graphicData uri="http://schemas.openxmlformats.org/drawingml/2006/picture">
                <pic:pic>
                  <pic:nvPicPr>
                    <pic:cNvPr id="0" name="image129.png"/>
                    <pic:cNvPicPr preferRelativeResize="0"/>
                  </pic:nvPicPr>
                  <pic:blipFill>
                    <a:blip r:embed="rId1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6829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46 – Настройки отображения</w:t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180975"/>
            <wp:effectExtent b="0" l="0" r="0" t="0"/>
            <wp:docPr id="2146526812" name="image120.png"/>
            <a:graphic>
              <a:graphicData uri="http://schemas.openxmlformats.org/drawingml/2006/picture">
                <pic:pic>
                  <pic:nvPicPr>
                    <pic:cNvPr id="0" name="image120.png"/>
                    <pic:cNvPicPr preferRelativeResize="0"/>
                  </pic:nvPicPr>
                  <pic:blipFill>
                    <a:blip r:embed="rId1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Запросить цену. Выполняется быстрее, чем полное сохранение.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80975" cy="276225"/>
            <wp:effectExtent b="0" l="0" r="0" t="0"/>
            <wp:docPr id="2146526809" name="image121.png"/>
            <a:graphic>
              <a:graphicData uri="http://schemas.openxmlformats.org/drawingml/2006/picture">
                <pic:pic>
                  <pic:nvPicPr>
                    <pic:cNvPr id="0" name="image121.png"/>
                    <pic:cNvPicPr preferRelativeResize="0"/>
                  </pic:nvPicPr>
                  <pic:blipFill>
                    <a:blip r:embed="rId1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Рассчитать и сохранить. Выполняется дольше.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95275" cy="333375"/>
            <wp:effectExtent b="0" l="0" r="0" t="0"/>
            <wp:docPr id="2146526818" name="image126.png"/>
            <a:graphic>
              <a:graphicData uri="http://schemas.openxmlformats.org/drawingml/2006/picture">
                <pic:pic>
                  <pic:nvPicPr>
                    <pic:cNvPr id="0" name="image126.png"/>
                    <pic:cNvPicPr preferRelativeResize="0"/>
                  </pic:nvPicPr>
                  <pic:blipFill>
                    <a:blip r:embed="rId1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33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Увеличить.</w:t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95275" cy="276225"/>
            <wp:effectExtent b="0" l="0" r="0" t="0"/>
            <wp:docPr id="2146526815" name="image116.png"/>
            <a:graphic>
              <a:graphicData uri="http://schemas.openxmlformats.org/drawingml/2006/picture">
                <pic:pic>
                  <pic:nvPicPr>
                    <pic:cNvPr id="0" name="image116.png"/>
                    <pic:cNvPicPr preferRelativeResize="0"/>
                  </pic:nvPicPr>
                  <pic:blipFill>
                    <a:blip r:embed="rId1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Уменьшить.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23850" cy="285750"/>
            <wp:effectExtent b="0" l="0" r="0" t="0"/>
            <wp:docPr id="2146526801" name="image105.png"/>
            <a:graphic>
              <a:graphicData uri="http://schemas.openxmlformats.org/drawingml/2006/picture">
                <pic:pic>
                  <pic:nvPicPr>
                    <pic:cNvPr id="0" name="image105.png"/>
                    <pic:cNvPicPr preferRelativeResize="0"/>
                  </pic:nvPicPr>
                  <pic:blipFill>
                    <a:blip r:embed="rId1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85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Сдвинуть влево.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276225"/>
            <wp:effectExtent b="0" l="0" r="0" t="0"/>
            <wp:docPr id="2146526798" name="image111.png"/>
            <a:graphic>
              <a:graphicData uri="http://schemas.openxmlformats.org/drawingml/2006/picture">
                <pic:pic>
                  <pic:nvPicPr>
                    <pic:cNvPr id="0" name="image111.png"/>
                    <pic:cNvPicPr preferRelativeResize="0"/>
                  </pic:nvPicPr>
                  <pic:blipFill>
                    <a:blip r:embed="rId1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Сдвинуть вправо.</w:t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276225"/>
            <wp:effectExtent b="0" l="0" r="0" t="0"/>
            <wp:docPr id="2146526806" name="image112.png"/>
            <a:graphic>
              <a:graphicData uri="http://schemas.openxmlformats.org/drawingml/2006/picture">
                <pic:pic>
                  <pic:nvPicPr>
                    <pic:cNvPr id="0" name="image112.png"/>
                    <pic:cNvPicPr preferRelativeResize="0"/>
                  </pic:nvPicPr>
                  <pic:blipFill>
                    <a:blip r:embed="rId1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Сдвинуть вверх.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276225"/>
            <wp:effectExtent b="0" l="0" r="0" t="0"/>
            <wp:docPr id="2146526804" name="image103.png"/>
            <a:graphic>
              <a:graphicData uri="http://schemas.openxmlformats.org/drawingml/2006/picture">
                <pic:pic>
                  <pic:nvPicPr>
                    <pic:cNvPr id="0" name="image103.png"/>
                    <pic:cNvPicPr preferRelativeResize="0"/>
                  </pic:nvPicPr>
                  <pic:blipFill>
                    <a:blip r:embed="rId1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Сдвинуть вниз.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42900" cy="266700"/>
            <wp:effectExtent b="0" l="0" r="0" t="0"/>
            <wp:docPr id="2146526740" name="image52.png"/>
            <a:graphic>
              <a:graphicData uri="http://schemas.openxmlformats.org/drawingml/2006/picture">
                <pic:pic>
                  <pic:nvPicPr>
                    <pic:cNvPr id="0" name="image52.png"/>
                    <pic:cNvPicPr preferRelativeResize="0"/>
                  </pic:nvPicPr>
                  <pic:blipFill>
                    <a:blip r:embed="rId1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Центрировать рисунок.</w:t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42900" cy="266700"/>
            <wp:effectExtent b="0" l="0" r="0" t="0"/>
            <wp:docPr id="2146526747" name="image63.png"/>
            <a:graphic>
              <a:graphicData uri="http://schemas.openxmlformats.org/drawingml/2006/picture">
                <pic:pic>
                  <pic:nvPicPr>
                    <pic:cNvPr id="0" name="image63.png"/>
                    <pic:cNvPicPr preferRelativeResize="0"/>
                  </pic:nvPicPr>
                  <pic:blipFill>
                    <a:blip r:embed="rId1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Сдвинуть точку и связанные с ней сегменты. При клике показывает меню:</w:t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343275" cy="2266950"/>
            <wp:effectExtent b="0" l="0" r="0" t="0"/>
            <wp:docPr id="2146526744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1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266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47 – Доступные действия при клике на точку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61975" cy="485775"/>
            <wp:effectExtent b="0" l="0" r="0" t="0"/>
            <wp:docPr id="2146526735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1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8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Горизонтальное перемещение.</w:t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76250" cy="533400"/>
            <wp:effectExtent b="0" l="0" r="0" t="0"/>
            <wp:docPr id="2146526733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1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3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Вертикальное перемещение.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23875" cy="495300"/>
            <wp:effectExtent b="0" l="0" r="0" t="0"/>
            <wp:docPr id="2146526738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1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9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Выбрать похожее (при выделении выбирает сущности того же класса).</w:t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15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48 – Выбрать похожее (выбирает сущности того же класса)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1732914</wp:posOffset>
            </wp:positionH>
            <wp:positionV relativeFrom="paragraph">
              <wp:posOffset>31115</wp:posOffset>
            </wp:positionV>
            <wp:extent cx="3675380" cy="3579495"/>
            <wp:effectExtent b="0" l="0" r="0" t="0"/>
            <wp:wrapTopAndBottom distB="0" distT="0"/>
            <wp:docPr id="2146526717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1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75380" cy="35794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04825" cy="542925"/>
            <wp:effectExtent b="0" l="0" r="0" t="0"/>
            <wp:docPr id="2146526730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6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42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Свойства соединения. Открывает боковое меню, в котором можно посмотреть или изменить параметры (если это допускается профильной системой). Боковое меню нужно закрыть по кнопке «Отмена или «Ок», прежде чем совершать другие действия.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192264" cy="2071120"/>
            <wp:effectExtent b="0" l="0" r="0" t="0"/>
            <wp:docPr id="2146526728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1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92264" cy="20711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49 – Боковое меню «Свойства соединения»</w:t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Работа с заполнением. При нажатии показывает доступные действия - сверху, по часовой стрелке:</w:t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25937" cy="2297031"/>
            <wp:effectExtent b="0" l="0" r="0" t="0"/>
            <wp:docPr id="2146526732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1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25937" cy="22970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50 – Доступные действия при клике на заполнение.</w:t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04825" cy="476250"/>
            <wp:effectExtent b="0" l="0" r="0" t="0"/>
            <wp:docPr id="2146526763" name="image70.png"/>
            <a:graphic>
              <a:graphicData uri="http://schemas.openxmlformats.org/drawingml/2006/picture">
                <pic:pic>
                  <pic:nvPicPr>
                    <pic:cNvPr id="0" name="image70.png"/>
                    <pic:cNvPicPr preferRelativeResize="0"/>
                  </pic:nvPicPr>
                  <pic:blipFill>
                    <a:blip r:embed="rId1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76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вертикальный импост.</w:t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57200" cy="381000"/>
            <wp:effectExtent b="0" l="0" r="0" t="0"/>
            <wp:docPr id="2146526761" name="image89.png"/>
            <a:graphic>
              <a:graphicData uri="http://schemas.openxmlformats.org/drawingml/2006/picture">
                <pic:pic>
                  <pic:nvPicPr>
                    <pic:cNvPr id="0" name="image89.png"/>
                    <pic:cNvPicPr preferRelativeResize="0"/>
                  </pic:nvPicPr>
                  <pic:blipFill>
                    <a:blip r:embed="rId1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горизонтальный импост.</w:t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19100" cy="457200"/>
            <wp:effectExtent b="0" l="0" r="0" t="0"/>
            <wp:docPr id="2146526765" name="image72.png"/>
            <a:graphic>
              <a:graphicData uri="http://schemas.openxmlformats.org/drawingml/2006/picture">
                <pic:pic>
                  <pic:nvPicPr>
                    <pic:cNvPr id="0" name="image72.png"/>
                    <pic:cNvPicPr preferRelativeResize="0"/>
                  </pic:nvPicPr>
                  <pic:blipFill>
                    <a:blip r:embed="rId1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Переход в режим добавления шпроссе (см. </w:t>
      </w:r>
      <w:hyperlink w:anchor="_heading=h.whnk46847hyj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8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9.2.3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85775" cy="447675"/>
            <wp:effectExtent b="0" l="0" r="0" t="0"/>
            <wp:docPr id="2146526764" name="image74.png"/>
            <a:graphic>
              <a:graphicData uri="http://schemas.openxmlformats.org/drawingml/2006/picture">
                <pic:pic>
                  <pic:nvPicPr>
                    <pic:cNvPr id="0" name="image74.png"/>
                    <pic:cNvPicPr preferRelativeResize="0"/>
                  </pic:nvPicPr>
                  <pic:blipFill>
                    <a:blip r:embed="rId1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47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Создать москитную сетку.</w:t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04825" cy="438150"/>
            <wp:effectExtent b="0" l="0" r="0" t="0"/>
            <wp:docPr id="2146526755" name="image75.png"/>
            <a:graphic>
              <a:graphicData uri="http://schemas.openxmlformats.org/drawingml/2006/picture">
                <pic:pic>
                  <pic:nvPicPr>
                    <pic:cNvPr id="0" name="image75.png"/>
                    <pic:cNvPicPr preferRelativeResize="0"/>
                  </pic:nvPicPr>
                  <pic:blipFill>
                    <a:blip r:embed="rId1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38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створку. При клике открывает варианты створок:</w:t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924175" cy="2667000"/>
            <wp:effectExtent b="0" l="0" r="0" t="0"/>
            <wp:docPr id="2146526753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667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51 –Выбор створки.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1"/>
        <w:numPr>
          <w:ilvl w:val="2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224" w:right="0" w:hanging="504.000000000000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28625" cy="409575"/>
            <wp:effectExtent b="0" l="0" r="0" t="0"/>
            <wp:docPr id="2146526759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75"/>
                    <a:srcRect b="48215" l="12704" r="72638" t="3642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09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обычную створку. При нажатии открывается меню свойств фурнитуры добавленной створки: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783866" cy="3964958"/>
            <wp:effectExtent b="0" l="0" r="0" t="0"/>
            <wp:docPr id="2146526757" name="image64.png"/>
            <a:graphic>
              <a:graphicData uri="http://schemas.openxmlformats.org/drawingml/2006/picture">
                <pic:pic>
                  <pic:nvPicPr>
                    <pic:cNvPr id="0" name="image64.png"/>
                    <pic:cNvPicPr preferRelativeResize="0"/>
                  </pic:nvPicPr>
                  <pic:blipFill>
                    <a:blip r:embed="rId1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3866" cy="39649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431" w:top="431" w:left="901" w:right="748" w:header="0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52 – Свойства фурнитуры.</w:t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657600" cy="3705225"/>
            <wp:effectExtent b="0" l="0" r="0" t="0"/>
            <wp:docPr id="2146526750" name="image61.png"/>
            <a:graphic>
              <a:graphicData uri="http://schemas.openxmlformats.org/drawingml/2006/picture">
                <pic:pic>
                  <pic:nvPicPr>
                    <pic:cNvPr id="0" name="image61.png"/>
                    <pic:cNvPicPr preferRelativeResize="0"/>
                  </pic:nvPicPr>
                  <pic:blipFill>
                    <a:blip r:embed="rId177"/>
                    <a:srcRect b="4336" l="8848" r="5799" t="57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705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53 – Созданная створка.</w:t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1"/>
        <w:numPr>
          <w:ilvl w:val="2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224" w:right="0" w:hanging="504.000000000000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28625" cy="428625"/>
            <wp:effectExtent b="0" l="0" r="0" t="0"/>
            <wp:docPr id="2146526749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75"/>
                    <a:srcRect b="31429" l="12704" r="72638" t="5250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штульповую створку.</w:t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1"/>
        <w:numPr>
          <w:ilvl w:val="2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224" w:right="0" w:hanging="504.000000000000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28625" cy="428625"/>
            <wp:effectExtent b="0" l="0" r="0" t="0"/>
            <wp:docPr id="2146526718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75"/>
                    <a:srcRect b="15000" l="12704" r="72638" t="6892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раздвижную створку</w:t>
      </w:r>
    </w:p>
    <w:p w:rsidR="00000000" w:rsidDel="00000000" w:rsidP="00000000" w:rsidRDefault="00000000" w:rsidRPr="00000000" w14:paraId="00000248">
      <w:pPr>
        <w:spacing w:line="360" w:lineRule="auto"/>
        <w:ind w:firstLine="709"/>
        <w:rPr>
          <w:u w:val="single"/>
        </w:rPr>
      </w:pPr>
      <w:r w:rsidDel="00000000" w:rsidR="00000000" w:rsidRPr="00000000">
        <w:rPr>
          <w:rtl w:val="0"/>
        </w:rPr>
        <w:t xml:space="preserve">Дальнейшие действия со створкой смотрите в </w:t>
      </w:r>
      <w:hyperlink w:anchor="_heading=h.5q42r51au9wg">
        <w:r w:rsidDel="00000000" w:rsidR="00000000" w:rsidRPr="00000000">
          <w:rPr>
            <w:color w:val="0563c1"/>
            <w:u w:val="single"/>
            <w:rtl w:val="0"/>
          </w:rPr>
          <w:t xml:space="preserve">разделе 9.2.4 «Действия со створкой</w:t>
        </w:r>
      </w:hyperlink>
      <w:r w:rsidDel="00000000" w:rsidR="00000000" w:rsidRPr="00000000">
        <w:rPr>
          <w:u w:val="single"/>
          <w:rtl w:val="0"/>
        </w:rPr>
        <w:t xml:space="preserve">».</w:t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23875" cy="495300"/>
            <wp:effectExtent b="0" l="0" r="0" t="0"/>
            <wp:docPr id="2146526711" name="image55.png"/>
            <a:graphic>
              <a:graphicData uri="http://schemas.openxmlformats.org/drawingml/2006/picture">
                <pic:pic>
                  <pic:nvPicPr>
                    <pic:cNvPr id="0" name="image55.png"/>
                    <pic:cNvPicPr preferRelativeResize="0"/>
                  </pic:nvPicPr>
                  <pic:blipFill>
                    <a:blip r:embed="rId17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9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Выбрать похожее (если есть – выбирает остальные заполнения):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705350" cy="4514850"/>
            <wp:effectExtent b="0" l="0" r="0" t="0"/>
            <wp:docPr id="214652670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7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514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54 – Выбирает остальные заполнения.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1"/>
        <w:numPr>
          <w:ilvl w:val="2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224" w:right="0" w:hanging="504.000000000000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38150" cy="419100"/>
            <wp:effectExtent b="0" l="0" r="0" t="0"/>
            <wp:docPr id="2146526715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8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1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Распределить равномерно геометрически. Сдвигает импост так, чтобы длина или ширина (зависит от положения импоста) заполнений были одинаковы (см. </w:t>
      </w:r>
      <w:hyperlink w:anchor="_heading=h.m0otgw93tmq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8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приложение 2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24D">
      <w:pPr>
        <w:keepNext w:val="0"/>
        <w:keepLines w:val="0"/>
        <w:pageBreakBefore w:val="0"/>
        <w:widowControl w:val="1"/>
        <w:numPr>
          <w:ilvl w:val="2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224" w:right="0" w:hanging="504.000000000000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00050" cy="466725"/>
            <wp:effectExtent b="0" l="0" r="0" t="0"/>
            <wp:docPr id="214652671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8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66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Свойства выбранных вставок. При нажатии вызывает меню: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467100" cy="6715125"/>
            <wp:effectExtent b="0" l="0" r="0" t="0"/>
            <wp:docPr id="2146526703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182"/>
                    <a:srcRect b="473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715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55 – Свойства выбранных вставок.</w:t>
      </w:r>
    </w:p>
    <w:p w:rsidR="00000000" w:rsidDel="00000000" w:rsidP="00000000" w:rsidRDefault="00000000" w:rsidRPr="00000000" w14:paraId="00000250">
      <w:pPr>
        <w:keepNext w:val="0"/>
        <w:keepLines w:val="0"/>
        <w:pageBreakBefore w:val="0"/>
        <w:widowControl w:val="1"/>
        <w:numPr>
          <w:ilvl w:val="2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224" w:right="0" w:hanging="504.000000000000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851" style="width:27pt;height:19.5pt;visibility:visible;mso-wrap-style:square" type="#_x0000_t75">
            <v:imagedata r:id="rId10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Распределить равномерно по световому </w:t>
      </w:r>
      <w:r w:rsidDel="00000000" w:rsidR="00000000" w:rsidRPr="00000000">
        <w:rPr>
          <w:rtl w:val="0"/>
        </w:rPr>
        <w:t xml:space="preserve">проему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(см. </w:t>
      </w:r>
      <w:hyperlink w:anchor="_heading=h.m0otgw93tmq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8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приложение 2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Свойства выбранного элемента. Открывает меню свойств заполнения: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845147" cy="6022956"/>
            <wp:effectExtent b="0" l="0" r="0" t="0"/>
            <wp:docPr id="2146526707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18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5147" cy="60229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56 – Меню свойств заполнения.</w:t>
      </w:r>
    </w:p>
    <w:p w:rsidR="00000000" w:rsidDel="00000000" w:rsidP="00000000" w:rsidRDefault="00000000" w:rsidRPr="00000000" w14:paraId="00000253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Работа с профилем рамы. При нажатии показывает доступные действия - сверху, по часовой стрелке: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714500" cy="1533525"/>
            <wp:effectExtent b="0" l="0" r="0" t="0"/>
            <wp:docPr id="2146526705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18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33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57 – Доступные действия с профилем.</w:t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14350" cy="466725"/>
            <wp:effectExtent b="0" l="0" r="0" t="0"/>
            <wp:docPr id="2146526700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8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66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Разделить межконтурным пространством.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23875" cy="514350"/>
            <wp:effectExtent b="0" l="0" r="0" t="0"/>
            <wp:docPr id="2146527019" name="image303.png"/>
            <a:graphic>
              <a:graphicData uri="http://schemas.openxmlformats.org/drawingml/2006/picture">
                <pic:pic>
                  <pic:nvPicPr>
                    <pic:cNvPr id="0" name="image303.png"/>
                    <pic:cNvPicPr preferRelativeResize="0"/>
                  </pic:nvPicPr>
                  <pic:blipFill>
                    <a:blip r:embed="rId18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Разделить.</w:t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14350" cy="485775"/>
            <wp:effectExtent b="0" l="0" r="0" t="0"/>
            <wp:docPr id="2146527024" name="image246.png"/>
            <a:graphic>
              <a:graphicData uri="http://schemas.openxmlformats.org/drawingml/2006/picture">
                <pic:pic>
                  <pic:nvPicPr>
                    <pic:cNvPr id="0" name="image246.png"/>
                    <pic:cNvPicPr preferRelativeResize="0"/>
                  </pic:nvPicPr>
                  <pic:blipFill>
                    <a:blip r:embed="rId18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8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Свойства – открывает боковое меню:</w:t>
      </w:r>
    </w:p>
    <w:p w:rsidR="00000000" w:rsidDel="00000000" w:rsidP="00000000" w:rsidRDefault="00000000" w:rsidRPr="00000000" w14:paraId="000002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360348" cy="4176000"/>
            <wp:effectExtent b="0" l="0" r="0" t="0"/>
            <wp:docPr id="2146527022" name="image302.png"/>
            <a:graphic>
              <a:graphicData uri="http://schemas.openxmlformats.org/drawingml/2006/picture">
                <pic:pic>
                  <pic:nvPicPr>
                    <pic:cNvPr id="0" name="image302.png"/>
                    <pic:cNvPicPr preferRelativeResize="0"/>
                  </pic:nvPicPr>
                  <pic:blipFill>
                    <a:blip r:embed="rId18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60348" cy="4176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58 – Меню свойства профиля боковое.</w:t>
      </w:r>
    </w:p>
    <w:p w:rsidR="00000000" w:rsidDel="00000000" w:rsidP="00000000" w:rsidRDefault="00000000" w:rsidRPr="00000000" w14:paraId="0000025B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61975" cy="504825"/>
            <wp:effectExtent b="0" l="0" r="0" t="0"/>
            <wp:docPr id="2146527013" name="image299.png"/>
            <a:graphic>
              <a:graphicData uri="http://schemas.openxmlformats.org/drawingml/2006/picture">
                <pic:pic>
                  <pic:nvPicPr>
                    <pic:cNvPr id="0" name="image299.png"/>
                    <pic:cNvPicPr preferRelativeResize="0"/>
                  </pic:nvPicPr>
                  <pic:blipFill>
                    <a:blip r:embed="rId18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04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Выбрать похожее. Выделяет все профили рамы, открывает иконки действий над профилями рамы: </w:t>
      </w:r>
    </w:p>
    <w:p w:rsidR="00000000" w:rsidDel="00000000" w:rsidP="00000000" w:rsidRDefault="00000000" w:rsidRPr="00000000" w14:paraId="000002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572000" cy="4505325"/>
            <wp:effectExtent b="0" l="0" r="0" t="0"/>
            <wp:docPr id="2146527011" name="image301.png"/>
            <a:graphic>
              <a:graphicData uri="http://schemas.openxmlformats.org/drawingml/2006/picture">
                <pic:pic>
                  <pic:nvPicPr>
                    <pic:cNvPr id="0" name="image301.png"/>
                    <pic:cNvPicPr preferRelativeResize="0"/>
                  </pic:nvPicPr>
                  <pic:blipFill>
                    <a:blip r:embed="rId19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05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59 – Выделенные профили рамы.</w:t>
      </w:r>
    </w:p>
    <w:p w:rsidR="00000000" w:rsidDel="00000000" w:rsidP="00000000" w:rsidRDefault="00000000" w:rsidRPr="00000000" w14:paraId="0000025E">
      <w:pPr>
        <w:keepNext w:val="0"/>
        <w:keepLines w:val="0"/>
        <w:pageBreakBefore w:val="0"/>
        <w:widowControl w:val="1"/>
        <w:numPr>
          <w:ilvl w:val="2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224" w:right="243" w:hanging="504.000000000000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04825" cy="504825"/>
            <wp:effectExtent b="0" l="0" r="0" t="0"/>
            <wp:docPr id="2146527017" name="image323.png"/>
            <a:graphic>
              <a:graphicData uri="http://schemas.openxmlformats.org/drawingml/2006/picture">
                <pic:pic>
                  <pic:nvPicPr>
                    <pic:cNvPr id="0" name="image323.png"/>
                    <pic:cNvPicPr preferRelativeResize="0"/>
                  </pic:nvPicPr>
                  <pic:blipFill>
                    <a:blip r:embed="rId19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Свойства выбранных элементов.</w:t>
      </w:r>
    </w:p>
    <w:p w:rsidR="00000000" w:rsidDel="00000000" w:rsidP="00000000" w:rsidRDefault="00000000" w:rsidRPr="00000000" w14:paraId="0000025F">
      <w:pPr>
        <w:keepNext w:val="0"/>
        <w:keepLines w:val="0"/>
        <w:pageBreakBefore w:val="0"/>
        <w:widowControl w:val="1"/>
        <w:numPr>
          <w:ilvl w:val="2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224" w:right="243" w:hanging="504.0000000000000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47675" cy="447675"/>
            <wp:effectExtent b="0" l="0" r="0" t="0"/>
            <wp:docPr id="2146527015" name="image298.png"/>
            <a:graphic>
              <a:graphicData uri="http://schemas.openxmlformats.org/drawingml/2006/picture">
                <pic:pic>
                  <pic:nvPicPr>
                    <pic:cNvPr id="0" name="image298.png"/>
                    <pic:cNvPicPr preferRelativeResize="0"/>
                  </pic:nvPicPr>
                  <pic:blipFill>
                    <a:blip r:embed="rId19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Свойства соединения. При нажатии открывает меню: </w:t>
      </w:r>
    </w:p>
    <w:p w:rsidR="00000000" w:rsidDel="00000000" w:rsidP="00000000" w:rsidRDefault="00000000" w:rsidRPr="00000000" w14:paraId="000002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648075" cy="2009775"/>
            <wp:effectExtent b="0" l="0" r="0" t="0"/>
            <wp:docPr id="2146527008" name="image289.png"/>
            <a:graphic>
              <a:graphicData uri="http://schemas.openxmlformats.org/drawingml/2006/picture">
                <pic:pic>
                  <pic:nvPicPr>
                    <pic:cNvPr id="0" name="image289.png"/>
                    <pic:cNvPicPr preferRelativeResize="0"/>
                  </pic:nvPicPr>
                  <pic:blipFill>
                    <a:blip r:embed="rId19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009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60 – Свойства соединения.</w:t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23875" cy="495300"/>
            <wp:effectExtent b="0" l="0" r="0" t="0"/>
            <wp:docPr id="2146527006" name="image254.png"/>
            <a:graphic>
              <a:graphicData uri="http://schemas.openxmlformats.org/drawingml/2006/picture">
                <pic:pic>
                  <pic:nvPicPr>
                    <pic:cNvPr id="0" name="image254.png"/>
                    <pic:cNvPicPr preferRelativeResize="0"/>
                  </pic:nvPicPr>
                  <pic:blipFill>
                    <a:blip r:embed="rId19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9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Горизонтальное перемещение.</w:t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33400" cy="476250"/>
            <wp:effectExtent b="0" l="0" r="0" t="0"/>
            <wp:docPr id="2146527010" name="image259.png"/>
            <a:graphic>
              <a:graphicData uri="http://schemas.openxmlformats.org/drawingml/2006/picture">
                <pic:pic>
                  <pic:nvPicPr>
                    <pic:cNvPr id="0" name="image259.png"/>
                    <pic:cNvPicPr preferRelativeResize="0"/>
                  </pic:nvPicPr>
                  <pic:blipFill>
                    <a:blip r:embed="rId19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76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Вертикальное перемещение.</w:t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Работа со профилем створки: действия аналогичны п.19. </w:t>
      </w:r>
      <w:r w:rsidDel="00000000" w:rsidR="00000000" w:rsidRPr="00000000">
        <w:rPr>
          <w:rtl w:val="0"/>
        </w:rPr>
        <w:t xml:space="preserve">Обратите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внимание, что нажатие на иконку ручки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57175" cy="571500"/>
            <wp:effectExtent b="0" l="0" r="0" t="0"/>
            <wp:docPr id="2146526961" name="image258.png"/>
            <a:graphic>
              <a:graphicData uri="http://schemas.openxmlformats.org/drawingml/2006/picture">
                <pic:pic>
                  <pic:nvPicPr>
                    <pic:cNvPr id="0" name="image258.png"/>
                    <pic:cNvPicPr preferRelativeResize="0"/>
                  </pic:nvPicPr>
                  <pic:blipFill>
                    <a:blip r:embed="rId19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57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 вызовет меню параметров створки, для этого ознакомьтесь с </w:t>
      </w:r>
      <w:hyperlink w:anchor="_heading=h.5q42r51au9wg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8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разделом 9.2.4.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Действия с импостом (по часовой):</w:t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990725" cy="1552575"/>
            <wp:effectExtent b="0" l="0" r="0" t="0"/>
            <wp:docPr id="2146526959" name="image280.png"/>
            <a:graphic>
              <a:graphicData uri="http://schemas.openxmlformats.org/drawingml/2006/picture">
                <pic:pic>
                  <pic:nvPicPr>
                    <pic:cNvPr id="0" name="image280.png"/>
                    <pic:cNvPicPr preferRelativeResize="0"/>
                  </pic:nvPicPr>
                  <pic:blipFill>
                    <a:blip r:embed="rId19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52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61 – Доступные действия с профилем.</w:t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23875" cy="495300"/>
            <wp:effectExtent b="0" l="0" r="0" t="0"/>
            <wp:docPr id="2146526965" name="image254.png"/>
            <a:graphic>
              <a:graphicData uri="http://schemas.openxmlformats.org/drawingml/2006/picture">
                <pic:pic>
                  <pic:nvPicPr>
                    <pic:cNvPr id="0" name="image254.png"/>
                    <pic:cNvPicPr preferRelativeResize="0"/>
                  </pic:nvPicPr>
                  <pic:blipFill>
                    <a:blip r:embed="rId19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9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Горизонтальное перемещение.</w:t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33400" cy="476250"/>
            <wp:effectExtent b="0" l="0" r="0" t="0"/>
            <wp:docPr id="2146526963" name="image259.png"/>
            <a:graphic>
              <a:graphicData uri="http://schemas.openxmlformats.org/drawingml/2006/picture">
                <pic:pic>
                  <pic:nvPicPr>
                    <pic:cNvPr id="0" name="image259.png"/>
                    <pic:cNvPicPr preferRelativeResize="0"/>
                  </pic:nvPicPr>
                  <pic:blipFill>
                    <a:blip r:embed="rId19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76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Вертикальное перемещение.</w:t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14350" cy="485775"/>
            <wp:effectExtent b="0" l="0" r="0" t="0"/>
            <wp:docPr id="2146526954" name="image246.png"/>
            <a:graphic>
              <a:graphicData uri="http://schemas.openxmlformats.org/drawingml/2006/picture">
                <pic:pic>
                  <pic:nvPicPr>
                    <pic:cNvPr id="0" name="image246.png"/>
                    <pic:cNvPicPr preferRelativeResize="0"/>
                  </pic:nvPicPr>
                  <pic:blipFill>
                    <a:blip r:embed="rId18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8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Свойства - открывает боковое меню.</w:t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71500" cy="514350"/>
            <wp:effectExtent b="0" l="0" r="0" t="0"/>
            <wp:docPr id="2146526952" name="image242.png"/>
            <a:graphic>
              <a:graphicData uri="http://schemas.openxmlformats.org/drawingml/2006/picture">
                <pic:pic>
                  <pic:nvPicPr>
                    <pic:cNvPr id="0" name="image242.png"/>
                    <pic:cNvPicPr preferRelativeResize="0"/>
                  </pic:nvPicPr>
                  <pic:blipFill>
                    <a:blip r:embed="rId19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Выбрать похожее.</w:t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1"/>
        <w:numPr>
          <w:ilvl w:val="1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243" w:hanging="43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04825" cy="476250"/>
            <wp:effectExtent b="0" l="0" r="0" t="0"/>
            <wp:docPr id="2146526957" name="image247.png"/>
            <a:graphic>
              <a:graphicData uri="http://schemas.openxmlformats.org/drawingml/2006/picture">
                <pic:pic>
                  <pic:nvPicPr>
                    <pic:cNvPr id="0" name="image247.png"/>
                    <pic:cNvPicPr preferRelativeResize="0"/>
                  </pic:nvPicPr>
                  <pic:blipFill>
                    <a:blip r:embed="rId19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76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Удалить.</w:t>
      </w:r>
    </w:p>
    <w:p w:rsidR="00000000" w:rsidDel="00000000" w:rsidP="00000000" w:rsidRDefault="00000000" w:rsidRPr="00000000" w14:paraId="0000026D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85775" cy="314325"/>
            <wp:effectExtent b="0" l="0" r="0" t="0"/>
            <wp:docPr id="2146526955" name="image241.png"/>
            <a:graphic>
              <a:graphicData uri="http://schemas.openxmlformats.org/drawingml/2006/picture">
                <pic:pic>
                  <pic:nvPicPr>
                    <pic:cNvPr id="0" name="image241.png"/>
                    <pic:cNvPicPr preferRelativeResize="0"/>
                  </pic:nvPicPr>
                  <pic:blipFill>
                    <a:blip r:embed="rId20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14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Редактирование размера. При нажатии на поле с размером открывается поле редактирования размера. Нажатие на галочку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247650"/>
            <wp:effectExtent b="0" l="0" r="0" t="0"/>
            <wp:docPr id="2146526950" name="image244.png"/>
            <a:graphic>
              <a:graphicData uri="http://schemas.openxmlformats.org/drawingml/2006/picture">
                <pic:pic>
                  <pic:nvPicPr>
                    <pic:cNvPr id="0" name="image244.png"/>
                    <pic:cNvPicPr preferRelativeResize="0"/>
                  </pic:nvPicPr>
                  <pic:blipFill>
                    <a:blip r:embed="rId20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47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применит изменения:</w:t>
      </w:r>
    </w:p>
    <w:p w:rsidR="00000000" w:rsidDel="00000000" w:rsidP="00000000" w:rsidRDefault="00000000" w:rsidRPr="00000000" w14:paraId="000002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667125" cy="2181225"/>
            <wp:effectExtent b="0" l="0" r="0" t="0"/>
            <wp:docPr id="2146526949" name="image249.png"/>
            <a:graphic>
              <a:graphicData uri="http://schemas.openxmlformats.org/drawingml/2006/picture">
                <pic:pic>
                  <pic:nvPicPr>
                    <pic:cNvPr id="0" name="image249.png"/>
                    <pic:cNvPicPr preferRelativeResize="0"/>
                  </pic:nvPicPr>
                  <pic:blipFill>
                    <a:blip r:embed="rId20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181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62 – Редактирование размера.</w:t>
      </w:r>
    </w:p>
    <w:p w:rsidR="00000000" w:rsidDel="00000000" w:rsidP="00000000" w:rsidRDefault="00000000" w:rsidRPr="00000000" w14:paraId="00000270">
      <w:pPr>
        <w:spacing w:line="360" w:lineRule="auto"/>
        <w:rPr/>
      </w:pPr>
      <w:bookmarkStart w:colFirst="0" w:colLast="0" w:name="_heading=h.52hxvmracfms" w:id="61"/>
      <w:bookmarkEnd w:id="61"/>
      <w:r w:rsidDel="00000000" w:rsidR="00000000" w:rsidRPr="00000000">
        <w:rPr>
          <w:rtl w:val="0"/>
        </w:rPr>
        <w:t xml:space="preserve">Можно применять стандартные методы редактирования: сочетание клавиш ctrl+A - выделить всё, стрелки, выделение на Shift, подтвердить и закрыть - Enter.</w:t>
      </w:r>
    </w:p>
    <w:p w:rsidR="00000000" w:rsidDel="00000000" w:rsidP="00000000" w:rsidRDefault="00000000" w:rsidRPr="00000000" w14:paraId="00000271">
      <w:pPr>
        <w:pStyle w:val="Heading3"/>
        <w:spacing w:line="360" w:lineRule="auto"/>
        <w:ind w:firstLine="0"/>
        <w:rPr/>
      </w:pPr>
      <w:bookmarkStart w:colFirst="0" w:colLast="0" w:name="_heading=h.wk16fjxx76z2" w:id="62"/>
      <w:bookmarkEnd w:id="62"/>
      <w:r w:rsidDel="00000000" w:rsidR="00000000" w:rsidRPr="00000000">
        <w:rPr>
          <w:rtl w:val="0"/>
        </w:rPr>
        <w:t xml:space="preserve">9.2.1. Меню свойств изделия</w:t>
      </w:r>
    </w:p>
    <w:p w:rsidR="00000000" w:rsidDel="00000000" w:rsidP="00000000" w:rsidRDefault="00000000" w:rsidRPr="00000000" w14:paraId="000002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143125" cy="2238375"/>
            <wp:effectExtent b="0" l="0" r="0" t="0"/>
            <wp:docPr id="2146526993" name="image307.png"/>
            <a:graphic>
              <a:graphicData uri="http://schemas.openxmlformats.org/drawingml/2006/picture">
                <pic:pic>
                  <pic:nvPicPr>
                    <pic:cNvPr id="0" name="image307.png"/>
                    <pic:cNvPicPr preferRelativeResize="0"/>
                  </pic:nvPicPr>
                  <pic:blipFill>
                    <a:blip r:embed="rId203"/>
                    <a:srcRect b="0" l="0" r="6393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238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tg4neruiespj" w:id="63"/>
      <w:bookmarkEnd w:id="63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63 – Меню свойств изделия.</w:t>
      </w:r>
    </w:p>
    <w:p w:rsidR="00000000" w:rsidDel="00000000" w:rsidP="00000000" w:rsidRDefault="00000000" w:rsidRPr="00000000" w14:paraId="000002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Открывает меню из пунктов:</w:t>
      </w:r>
    </w:p>
    <w:p w:rsidR="00000000" w:rsidDel="00000000" w:rsidP="00000000" w:rsidRDefault="00000000" w:rsidRPr="00000000" w14:paraId="00000275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Изделие – возврат к редактированию изделия.</w:t>
      </w:r>
    </w:p>
    <w:p w:rsidR="00000000" w:rsidDel="00000000" w:rsidP="00000000" w:rsidRDefault="00000000" w:rsidRPr="00000000" w14:paraId="00000276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w:anchor="_heading=h.386ejyyxykef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Монтаж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3c1"/>
          <w:sz w:val="28"/>
          <w:szCs w:val="28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amfeox69h12d" w:id="64"/>
      <w:bookmarkEnd w:id="64"/>
      <w:hyperlink w:anchor="_heading=h.xtc8sd9dozpn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Спецификации (изделия)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3c1"/>
          <w:sz w:val="28"/>
          <w:szCs w:val="28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pStyle w:val="Heading3"/>
        <w:spacing w:line="360" w:lineRule="auto"/>
        <w:ind w:firstLine="0"/>
        <w:rPr>
          <w:color w:val="000000"/>
        </w:rPr>
      </w:pPr>
      <w:bookmarkStart w:colFirst="0" w:colLast="0" w:name="_heading=h.mtwvfvpjyzpf" w:id="65"/>
      <w:bookmarkEnd w:id="65"/>
      <w:r w:rsidDel="00000000" w:rsidR="00000000" w:rsidRPr="00000000">
        <w:rPr>
          <w:rtl w:val="0"/>
        </w:rPr>
        <w:t xml:space="preserve">9.2.2. Настройки профильной системы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114300" distT="114300" distL="114300" distR="114300">
            <wp:extent cx="4848225" cy="8201025"/>
            <wp:effectExtent b="0" l="0" r="0" t="0"/>
            <wp:docPr id="2146526987" name="image276.png"/>
            <a:graphic>
              <a:graphicData uri="http://schemas.openxmlformats.org/drawingml/2006/picture">
                <pic:pic>
                  <pic:nvPicPr>
                    <pic:cNvPr id="0" name="image276.png"/>
                    <pic:cNvPicPr preferRelativeResize="0"/>
                  </pic:nvPicPr>
                  <pic:blipFill>
                    <a:blip r:embed="rId20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8201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64 – Настройки профильной системы.</w:t>
      </w:r>
    </w:p>
    <w:p w:rsidR="00000000" w:rsidDel="00000000" w:rsidP="00000000" w:rsidRDefault="00000000" w:rsidRPr="00000000" w14:paraId="0000027B">
      <w:pPr>
        <w:pStyle w:val="Heading3"/>
        <w:spacing w:line="360" w:lineRule="auto"/>
        <w:ind w:right="243" w:hanging="15"/>
        <w:rPr/>
      </w:pPr>
      <w:bookmarkStart w:colFirst="0" w:colLast="0" w:name="_heading=h.whnk46847hyj" w:id="66"/>
      <w:bookmarkEnd w:id="66"/>
      <w:r w:rsidDel="00000000" w:rsidR="00000000" w:rsidRPr="00000000">
        <w:rPr>
          <w:rtl w:val="0"/>
        </w:rPr>
        <w:t xml:space="preserve">9.2.3. Режим добавления шпроссе</w:t>
      </w:r>
    </w:p>
    <w:p w:rsidR="00000000" w:rsidDel="00000000" w:rsidP="00000000" w:rsidRDefault="00000000" w:rsidRPr="00000000" w14:paraId="000002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114300" distT="114300" distL="114300" distR="114300">
            <wp:extent cx="4724400" cy="657225"/>
            <wp:effectExtent b="0" l="0" r="0" t="0"/>
            <wp:docPr id="2146526984" name="image272.png"/>
            <a:graphic>
              <a:graphicData uri="http://schemas.openxmlformats.org/drawingml/2006/picture">
                <pic:pic>
                  <pic:nvPicPr>
                    <pic:cNvPr id="0" name="image272.png"/>
                    <pic:cNvPicPr preferRelativeResize="0"/>
                  </pic:nvPicPr>
                  <pic:blipFill>
                    <a:blip r:embed="rId20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57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65 – Доступные действия в режиме шпроссе, слева направо.</w:t>
      </w:r>
    </w:p>
    <w:p w:rsidR="00000000" w:rsidDel="00000000" w:rsidP="00000000" w:rsidRDefault="00000000" w:rsidRPr="00000000" w14:paraId="0000027E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879" style="width:21.75pt;height:21.75pt;visibility:visible;mso-wrap-style:square" type="#_x0000_t75">
            <v:imagedata r:id="rId11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Отмена последнего действия</w:t>
      </w:r>
    </w:p>
    <w:p w:rsidR="00000000" w:rsidDel="00000000" w:rsidP="00000000" w:rsidRDefault="00000000" w:rsidRPr="00000000" w14:paraId="0000027F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880" style="width:21.75pt;height:21.75pt;visibility:visible;mso-wrap-style:square" type="#_x0000_t75">
            <v:imagedata r:id="rId12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Выполнение последнего отмененного действия</w:t>
      </w:r>
    </w:p>
    <w:p w:rsidR="00000000" w:rsidDel="00000000" w:rsidP="00000000" w:rsidRDefault="00000000" w:rsidRPr="00000000" w14:paraId="0000028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81000" cy="257175"/>
            <wp:effectExtent b="0" l="0" r="0" t="0"/>
            <wp:docPr id="2146526975" name="image271.png"/>
            <a:graphic>
              <a:graphicData uri="http://schemas.openxmlformats.org/drawingml/2006/picture">
                <pic:pic>
                  <pic:nvPicPr>
                    <pic:cNvPr id="0" name="image271.png"/>
                    <pic:cNvPicPr preferRelativeResize="0"/>
                  </pic:nvPicPr>
                  <pic:blipFill>
                    <a:blip r:embed="rId206"/>
                    <a:srcRect b="47059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Рисование шпроссе (с настройками: Угол, Ближайший). Вызывает меню</w:t>
      </w:r>
    </w:p>
    <w:p w:rsidR="00000000" w:rsidDel="00000000" w:rsidP="00000000" w:rsidRDefault="00000000" w:rsidRPr="00000000" w14:paraId="000002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867150" cy="1000125"/>
            <wp:effectExtent b="0" l="0" r="0" t="0"/>
            <wp:docPr id="2146526972" name="image267.png"/>
            <a:graphic>
              <a:graphicData uri="http://schemas.openxmlformats.org/drawingml/2006/picture">
                <pic:pic>
                  <pic:nvPicPr>
                    <pic:cNvPr id="0" name="image267.png"/>
                    <pic:cNvPicPr preferRelativeResize="0"/>
                  </pic:nvPicPr>
                  <pic:blipFill>
                    <a:blip r:embed="rId20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000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66 – Меню рисования шпроссе.</w:t>
      </w:r>
    </w:p>
    <w:p w:rsidR="00000000" w:rsidDel="00000000" w:rsidP="00000000" w:rsidRDefault="00000000" w:rsidRPr="00000000" w14:paraId="00000283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провести линию шпроссе – нажмите на профиль, затем нажмите на другой профиль, к которому хотите провести линию. Если отметить галочку «Угол», то линия проведется на заданный угол:</w:t>
      </w:r>
    </w:p>
    <w:p w:rsidR="00000000" w:rsidDel="00000000" w:rsidP="00000000" w:rsidRDefault="00000000" w:rsidRPr="00000000" w14:paraId="000002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825468" cy="3666985"/>
            <wp:effectExtent b="0" l="0" r="0" t="0"/>
            <wp:docPr id="2146526981" name="image279.png"/>
            <a:graphic>
              <a:graphicData uri="http://schemas.openxmlformats.org/drawingml/2006/picture">
                <pic:pic>
                  <pic:nvPicPr>
                    <pic:cNvPr id="0" name="image279.png"/>
                    <pic:cNvPicPr preferRelativeResize="0"/>
                  </pic:nvPicPr>
                  <pic:blipFill>
                    <a:blip r:embed="rId20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25468" cy="36669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67 – Рисование линии шпроссе.</w:t>
      </w:r>
    </w:p>
    <w:p w:rsidR="00000000" w:rsidDel="00000000" w:rsidP="00000000" w:rsidRDefault="00000000" w:rsidRPr="00000000" w14:paraId="00000286">
      <w:pPr>
        <w:spacing w:line="360" w:lineRule="auto"/>
        <w:rPr/>
      </w:pPr>
      <w:r w:rsidDel="00000000" w:rsidR="00000000" w:rsidRPr="00000000">
        <w:rPr>
          <w:rtl w:val="0"/>
        </w:rPr>
        <w:t xml:space="preserve">Если отметить галочку «Ближайший», то рисуемая линия шпроссе притянется вторым (</w:t>
      </w:r>
      <w:r w:rsidDel="00000000" w:rsidR="00000000" w:rsidRPr="00000000">
        <w:rPr>
          <w:rtl w:val="0"/>
        </w:rPr>
        <w:t xml:space="preserve">незакрепленным</w:t>
      </w:r>
      <w:r w:rsidDel="00000000" w:rsidR="00000000" w:rsidRPr="00000000">
        <w:rPr>
          <w:rtl w:val="0"/>
        </w:rPr>
        <w:t xml:space="preserve">) концом к ближайшему профилю или линии шпроссе:</w:t>
      </w:r>
    </w:p>
    <w:p w:rsidR="00000000" w:rsidDel="00000000" w:rsidP="00000000" w:rsidRDefault="00000000" w:rsidRPr="00000000" w14:paraId="000002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400675" cy="6210300"/>
            <wp:effectExtent b="0" l="0" r="0" t="0"/>
            <wp:docPr id="2146526978" name="image269.png"/>
            <a:graphic>
              <a:graphicData uri="http://schemas.openxmlformats.org/drawingml/2006/picture">
                <pic:pic>
                  <pic:nvPicPr>
                    <pic:cNvPr id="0" name="image269.png"/>
                    <pic:cNvPicPr preferRelativeResize="0"/>
                  </pic:nvPicPr>
                  <pic:blipFill>
                    <a:blip r:embed="rId20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21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68 – Рисование линии шпроссе – режим «Ближайший».</w:t>
      </w:r>
    </w:p>
    <w:p w:rsidR="00000000" w:rsidDel="00000000" w:rsidP="00000000" w:rsidRDefault="00000000" w:rsidRPr="00000000" w14:paraId="00000289">
      <w:pPr>
        <w:spacing w:line="360" w:lineRule="auto"/>
        <w:rPr/>
      </w:pPr>
      <w:r w:rsidDel="00000000" w:rsidR="00000000" w:rsidRPr="00000000">
        <w:rPr>
          <w:rtl w:val="0"/>
        </w:rPr>
        <w:t xml:space="preserve">Выйти из режима рисования линий можно по клику на </w:t>
      </w:r>
      <w:r w:rsidDel="00000000" w:rsidR="00000000" w:rsidRPr="00000000">
        <w:rPr/>
        <w:drawing>
          <wp:inline distB="0" distT="0" distL="0" distR="0">
            <wp:extent cx="409575" cy="200025"/>
            <wp:effectExtent b="0" l="0" r="0" t="0"/>
            <wp:docPr id="2146526970" name="image318.png"/>
            <a:graphic>
              <a:graphicData uri="http://schemas.openxmlformats.org/drawingml/2006/picture">
                <pic:pic>
                  <pic:nvPicPr>
                    <pic:cNvPr id="0" name="image318.png"/>
                    <pic:cNvPicPr preferRelativeResize="0"/>
                  </pic:nvPicPr>
                  <pic:blipFill>
                    <a:blip r:embed="rId2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00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28A">
      <w:pPr>
        <w:spacing w:line="360" w:lineRule="auto"/>
        <w:rPr/>
      </w:pPr>
      <w:r w:rsidDel="00000000" w:rsidR="00000000" w:rsidRPr="00000000">
        <w:rPr>
          <w:rtl w:val="0"/>
        </w:rPr>
        <w:t xml:space="preserve">Щелкните</w:t>
      </w:r>
      <w:r w:rsidDel="00000000" w:rsidR="00000000" w:rsidRPr="00000000">
        <w:rPr>
          <w:rtl w:val="0"/>
        </w:rPr>
        <w:t xml:space="preserve"> на профиль или пересекающую </w:t>
      </w:r>
      <w:r w:rsidDel="00000000" w:rsidR="00000000" w:rsidRPr="00000000">
        <w:rPr>
          <w:rtl w:val="0"/>
        </w:rPr>
        <w:t xml:space="preserve">линию</w:t>
      </w:r>
      <w:r w:rsidDel="00000000" w:rsidR="00000000" w:rsidRPr="00000000">
        <w:rPr>
          <w:rtl w:val="0"/>
        </w:rPr>
        <w:t xml:space="preserve"> шпроссе чтобы перейти к редактированию свойств линии шпроссе:</w:t>
      </w:r>
    </w:p>
    <w:p w:rsidR="00000000" w:rsidDel="00000000" w:rsidP="00000000" w:rsidRDefault="00000000" w:rsidRPr="00000000" w14:paraId="000002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705475" cy="6391275"/>
            <wp:effectExtent b="0" l="0" r="0" t="0"/>
            <wp:docPr id="2146526913" name="image209.png"/>
            <a:graphic>
              <a:graphicData uri="http://schemas.openxmlformats.org/drawingml/2006/picture">
                <pic:pic>
                  <pic:nvPicPr>
                    <pic:cNvPr id="0" name="image209.png"/>
                    <pic:cNvPicPr preferRelativeResize="0"/>
                  </pic:nvPicPr>
                  <pic:blipFill>
                    <a:blip r:embed="rId2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6391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69 – Рисование линии шпроссе –редактирование линии.</w:t>
      </w:r>
    </w:p>
    <w:p w:rsidR="00000000" w:rsidDel="00000000" w:rsidP="00000000" w:rsidRDefault="00000000" w:rsidRPr="00000000" w14:paraId="0000028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314325"/>
            <wp:effectExtent b="0" l="0" r="0" t="0"/>
            <wp:docPr id="2146526911" name="image223.png"/>
            <a:graphic>
              <a:graphicData uri="http://schemas.openxmlformats.org/drawingml/2006/picture">
                <pic:pic>
                  <pic:nvPicPr>
                    <pic:cNvPr id="0" name="image223.png"/>
                    <pic:cNvPicPr preferRelativeResize="0"/>
                  </pic:nvPicPr>
                  <pic:blipFill>
                    <a:blip r:embed="rId2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14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Сетка - открывает меню добавления сетки шпроссе (см. </w:t>
      </w:r>
      <w:hyperlink w:anchor="_heading=h.f1whrhgtzo0n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рисунок 70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), которое </w:t>
      </w:r>
      <w:r w:rsidDel="00000000" w:rsidR="00000000" w:rsidRPr="00000000">
        <w:rPr>
          <w:rtl w:val="0"/>
        </w:rPr>
        <w:t xml:space="preserve">создает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сетку, показанную на </w:t>
      </w:r>
      <w:hyperlink w:anchor="_heading=h.9gqdtj1yv28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рисунке 71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2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940280" cy="3994269"/>
            <wp:effectExtent b="0" l="0" r="0" t="0"/>
            <wp:docPr id="2146526901" name="image213.png"/>
            <a:graphic>
              <a:graphicData uri="http://schemas.openxmlformats.org/drawingml/2006/picture">
                <pic:pic>
                  <pic:nvPicPr>
                    <pic:cNvPr id="0" name="image213.png"/>
                    <pic:cNvPicPr preferRelativeResize="0"/>
                  </pic:nvPicPr>
                  <pic:blipFill>
                    <a:blip r:embed="rId213"/>
                    <a:srcRect b="4585" l="0" r="0" t="2929"/>
                    <a:stretch>
                      <a:fillRect/>
                    </a:stretch>
                  </pic:blipFill>
                  <pic:spPr>
                    <a:xfrm>
                      <a:off x="0" y="0"/>
                      <a:ext cx="4940280" cy="39942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pStyle w:val="Heading5"/>
        <w:rPr/>
      </w:pPr>
      <w:bookmarkStart w:colFirst="0" w:colLast="0" w:name="_heading=h.f1whrhgtzo0n" w:id="67"/>
      <w:bookmarkEnd w:id="67"/>
      <w:r w:rsidDel="00000000" w:rsidR="00000000" w:rsidRPr="00000000">
        <w:rPr>
          <w:rtl w:val="0"/>
        </w:rPr>
        <w:t xml:space="preserve">Рисунок 70 – Рисование шпроссе: меню добавления сетки шпроссе.</w:t>
      </w:r>
    </w:p>
    <w:p w:rsidR="00000000" w:rsidDel="00000000" w:rsidP="00000000" w:rsidRDefault="00000000" w:rsidRPr="00000000" w14:paraId="00000290">
      <w:pPr>
        <w:spacing w:line="360" w:lineRule="auto"/>
        <w:rPr/>
        <w:sectPr>
          <w:type w:val="nextPage"/>
          <w:pgSz w:h="15840" w:w="12240" w:orient="portrait"/>
          <w:pgMar w:bottom="431" w:top="431" w:left="901" w:right="748" w:header="0" w:footer="0"/>
        </w:sectPr>
      </w:pPr>
      <w:r w:rsidDel="00000000" w:rsidR="00000000" w:rsidRPr="00000000">
        <w:rPr>
          <w:rtl w:val="0"/>
        </w:rPr>
        <w:t xml:space="preserve">После нажатия кнопки «Ок» сайт рисует сетку шпроссе:</w:t>
      </w:r>
    </w:p>
    <w:p w:rsidR="00000000" w:rsidDel="00000000" w:rsidP="00000000" w:rsidRDefault="00000000" w:rsidRPr="00000000" w14:paraId="00000291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263026" cy="3495611"/>
            <wp:effectExtent b="0" l="0" r="0" t="0"/>
            <wp:docPr id="2146526898" name="image195.png"/>
            <a:graphic>
              <a:graphicData uri="http://schemas.openxmlformats.org/drawingml/2006/picture">
                <pic:pic>
                  <pic:nvPicPr>
                    <pic:cNvPr id="0" name="image195.png"/>
                    <pic:cNvPicPr preferRelativeResize="0"/>
                  </pic:nvPicPr>
                  <pic:blipFill>
                    <a:blip r:embed="rId2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3026" cy="34956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pStyle w:val="Heading5"/>
        <w:rPr/>
      </w:pPr>
      <w:bookmarkStart w:colFirst="0" w:colLast="0" w:name="_heading=h.9gqdtj1yv281" w:id="68"/>
      <w:bookmarkEnd w:id="68"/>
      <w:r w:rsidDel="00000000" w:rsidR="00000000" w:rsidRPr="00000000">
        <w:rPr>
          <w:rtl w:val="0"/>
        </w:rPr>
        <w:t xml:space="preserve">Рисунок 71 – рисование шпроссе: сетка шпроссе.</w:t>
      </w:r>
    </w:p>
    <w:p w:rsidR="00000000" w:rsidDel="00000000" w:rsidP="00000000" w:rsidRDefault="00000000" w:rsidRPr="00000000" w14:paraId="00000294">
      <w:pPr>
        <w:spacing w:line="360" w:lineRule="auto"/>
        <w:rPr/>
      </w:pPr>
      <w:r w:rsidDel="00000000" w:rsidR="00000000" w:rsidRPr="00000000">
        <w:rPr>
          <w:rtl w:val="0"/>
        </w:rPr>
        <w:t xml:space="preserve">Клик по точке шпроссе </w:t>
      </w:r>
      <w:r w:rsidDel="00000000" w:rsidR="00000000" w:rsidRPr="00000000">
        <w:rPr/>
        <w:drawing>
          <wp:inline distB="0" distT="0" distL="0" distR="0">
            <wp:extent cx="361950" cy="304800"/>
            <wp:effectExtent b="0" l="0" r="0" t="0"/>
            <wp:docPr id="2146526907" name="image196.png"/>
            <a:graphic>
              <a:graphicData uri="http://schemas.openxmlformats.org/drawingml/2006/picture">
                <pic:pic>
                  <pic:nvPicPr>
                    <pic:cNvPr id="0" name="image196.png"/>
                    <pic:cNvPicPr preferRelativeResize="0"/>
                  </pic:nvPicPr>
                  <pic:blipFill>
                    <a:blip r:embed="rId2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0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со смещением (передвижением точки) вызывает меню смещения точки сетки шпроссе: </w:t>
      </w:r>
    </w:p>
    <w:p w:rsidR="00000000" w:rsidDel="00000000" w:rsidP="00000000" w:rsidRDefault="00000000" w:rsidRPr="00000000" w14:paraId="000002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870199" cy="3472200"/>
            <wp:effectExtent b="0" l="0" r="0" t="0"/>
            <wp:docPr id="2146526904" name="image207.png"/>
            <a:graphic>
              <a:graphicData uri="http://schemas.openxmlformats.org/drawingml/2006/picture">
                <pic:pic>
                  <pic:nvPicPr>
                    <pic:cNvPr id="0" name="image207.png"/>
                    <pic:cNvPicPr preferRelativeResize="0"/>
                  </pic:nvPicPr>
                  <pic:blipFill>
                    <a:blip r:embed="rId2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70199" cy="3472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72 – Рисование шпроссе: меню смещения точки шпроссе.</w:t>
      </w:r>
    </w:p>
    <w:p w:rsidR="00000000" w:rsidDel="00000000" w:rsidP="00000000" w:rsidRDefault="00000000" w:rsidRPr="00000000" w14:paraId="0000029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881" style="width:21.75pt;height:14.25pt;visibility:visible;mso-wrap-style:square" type="#_x0000_t75">
            <v:imagedata r:id="rId13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Разбиение элементов в точке пересечения – разбивает нарисованные шпроссе в местах, где они пересекаются друг с другом. Это работает только если в </w:t>
      </w:r>
      <w:r w:rsidDel="00000000" w:rsidR="00000000" w:rsidRPr="00000000">
        <w:rPr>
          <w:rtl w:val="0"/>
        </w:rPr>
        <w:t xml:space="preserve">заполнении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уже нарисованы как минимум 2 пересекающихся сегмента шпроссе.</w:t>
      </w:r>
    </w:p>
    <w:p w:rsidR="00000000" w:rsidDel="00000000" w:rsidP="00000000" w:rsidRDefault="00000000" w:rsidRPr="00000000" w14:paraId="0000029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882" style="width:21.75pt;height:14.25pt;visibility:visible;mso-wrap-style:square" type="#_x0000_t75">
            <v:imagedata r:id="rId14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Добавление крестов</w:t>
      </w:r>
    </w:p>
    <w:p w:rsidR="00000000" w:rsidDel="00000000" w:rsidP="00000000" w:rsidRDefault="00000000" w:rsidRPr="00000000" w14:paraId="0000029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42900" cy="295275"/>
            <wp:effectExtent b="0" l="0" r="0" t="0"/>
            <wp:docPr id="2146526895" name="image193.png"/>
            <a:graphic>
              <a:graphicData uri="http://schemas.openxmlformats.org/drawingml/2006/picture">
                <pic:pic>
                  <pic:nvPicPr>
                    <pic:cNvPr id="0" name="image193.png"/>
                    <pic:cNvPicPr preferRelativeResize="0"/>
                  </pic:nvPicPr>
                  <pic:blipFill>
                    <a:blip r:embed="rId2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5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Удаление крестов</w:t>
      </w:r>
    </w:p>
    <w:p w:rsidR="00000000" w:rsidDel="00000000" w:rsidP="00000000" w:rsidRDefault="00000000" w:rsidRPr="00000000" w14:paraId="0000029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883" style="width:21.75pt;height:14.25pt;visibility:visible;mso-wrap-style:square" type="#_x0000_t75">
            <v:imagedata r:id="rId15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Очистка СП от раскладки - убирает сетку шпроссе</w:t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884" style="width:14.25pt;height:14.25pt;visibility:visible;mso-wrap-style:square" type="#_x0000_t75">
            <v:imagedata r:id="rId16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Настройки размерных линий</w:t>
      </w:r>
    </w:p>
    <w:p w:rsidR="00000000" w:rsidDel="00000000" w:rsidP="00000000" w:rsidRDefault="00000000" w:rsidRPr="00000000" w14:paraId="0000029C">
      <w:pPr>
        <w:spacing w:line="360" w:lineRule="auto"/>
        <w:rPr/>
      </w:pPr>
      <w:r w:rsidDel="00000000" w:rsidR="00000000" w:rsidRPr="00000000">
        <w:rPr>
          <w:rtl w:val="0"/>
        </w:rPr>
        <w:t xml:space="preserve">Выход из состояния редактирования шпроссе осуществляется при нажатии кнопки </w:t>
      </w:r>
      <w:r w:rsidDel="00000000" w:rsidR="00000000" w:rsidRPr="00000000">
        <w:rPr/>
        <w:drawing>
          <wp:inline distB="0" distT="0" distL="0" distR="0">
            <wp:extent cx="800100" cy="209550"/>
            <wp:effectExtent b="0" l="0" r="0" t="0"/>
            <wp:docPr id="2146526947" name="image236.png"/>
            <a:graphic>
              <a:graphicData uri="http://schemas.openxmlformats.org/drawingml/2006/picture">
                <pic:pic>
                  <pic:nvPicPr>
                    <pic:cNvPr id="0" name="image236.png"/>
                    <pic:cNvPicPr preferRelativeResize="0"/>
                  </pic:nvPicPr>
                  <pic:blipFill>
                    <a:blip r:embed="rId2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209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в левом верхнем углу.</w:t>
      </w:r>
    </w:p>
    <w:p w:rsidR="00000000" w:rsidDel="00000000" w:rsidP="00000000" w:rsidRDefault="00000000" w:rsidRPr="00000000" w14:paraId="0000029D">
      <w:pPr>
        <w:pStyle w:val="Heading3"/>
        <w:spacing w:line="360" w:lineRule="auto"/>
        <w:ind w:right="243" w:hanging="15"/>
        <w:rPr/>
      </w:pPr>
      <w:bookmarkStart w:colFirst="0" w:colLast="0" w:name="_heading=h.5q42r51au9wg" w:id="69"/>
      <w:bookmarkEnd w:id="69"/>
      <w:r w:rsidDel="00000000" w:rsidR="00000000" w:rsidRPr="00000000">
        <w:rPr>
          <w:rtl w:val="0"/>
        </w:rPr>
        <w:t xml:space="preserve">9.2.4. Действия со </w:t>
      </w:r>
      <w:r w:rsidDel="00000000" w:rsidR="00000000" w:rsidRPr="00000000">
        <w:rPr>
          <w:rtl w:val="0"/>
        </w:rPr>
        <w:t xml:space="preserve">створкой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076575" cy="2876550"/>
            <wp:effectExtent b="0" l="0" r="0" t="0"/>
            <wp:docPr id="2146526944" name="image240.png"/>
            <a:graphic>
              <a:graphicData uri="http://schemas.openxmlformats.org/drawingml/2006/picture">
                <pic:pic>
                  <pic:nvPicPr>
                    <pic:cNvPr id="0" name="image240.png"/>
                    <pic:cNvPicPr preferRelativeResize="0"/>
                  </pic:nvPicPr>
                  <pic:blipFill>
                    <a:blip r:embed="rId2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876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73 – Действия со створкой, начиная с метки 1 по часовой стрелке</w:t>
      </w:r>
    </w:p>
    <w:p w:rsidR="00000000" w:rsidDel="00000000" w:rsidP="00000000" w:rsidRDefault="00000000" w:rsidRPr="00000000" w14:paraId="000002A0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52450" cy="476250"/>
            <wp:effectExtent b="0" l="0" r="0" t="0"/>
            <wp:docPr id="2146526929" name="image224.png"/>
            <a:graphic>
              <a:graphicData uri="http://schemas.openxmlformats.org/drawingml/2006/picture">
                <pic:pic>
                  <pic:nvPicPr>
                    <pic:cNvPr id="0" name="image224.png"/>
                    <pic:cNvPicPr preferRelativeResize="0"/>
                  </pic:nvPicPr>
                  <pic:blipFill>
                    <a:blip r:embed="rId2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76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вертикальный импост</w:t>
      </w:r>
    </w:p>
    <w:p w:rsidR="00000000" w:rsidDel="00000000" w:rsidP="00000000" w:rsidRDefault="00000000" w:rsidRPr="00000000" w14:paraId="000002A1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57200" cy="428625"/>
            <wp:effectExtent b="0" l="0" r="0" t="0"/>
            <wp:docPr id="2146526925" name="image218.png"/>
            <a:graphic>
              <a:graphicData uri="http://schemas.openxmlformats.org/drawingml/2006/picture">
                <pic:pic>
                  <pic:nvPicPr>
                    <pic:cNvPr id="0" name="image218.png"/>
                    <pic:cNvPicPr preferRelativeResize="0"/>
                  </pic:nvPicPr>
                  <pic:blipFill>
                    <a:blip r:embed="rId2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2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горизонтальный импост</w:t>
      </w:r>
    </w:p>
    <w:p w:rsidR="00000000" w:rsidDel="00000000" w:rsidP="00000000" w:rsidRDefault="00000000" w:rsidRPr="00000000" w14:paraId="000002A2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14350" cy="447675"/>
            <wp:effectExtent b="0" l="0" r="0" t="0"/>
            <wp:docPr id="2146526936" name="image227.png"/>
            <a:graphic>
              <a:graphicData uri="http://schemas.openxmlformats.org/drawingml/2006/picture">
                <pic:pic>
                  <pic:nvPicPr>
                    <pic:cNvPr id="0" name="image227.png"/>
                    <pic:cNvPicPr preferRelativeResize="0"/>
                  </pic:nvPicPr>
                  <pic:blipFill>
                    <a:blip r:embed="rId2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47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Шпроссе</w:t>
      </w:r>
    </w:p>
    <w:p w:rsidR="00000000" w:rsidDel="00000000" w:rsidP="00000000" w:rsidRDefault="00000000" w:rsidRPr="00000000" w14:paraId="000002A3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47675" cy="495300"/>
            <wp:effectExtent b="0" l="0" r="0" t="0"/>
            <wp:docPr id="2146526933" name="image233.png"/>
            <a:graphic>
              <a:graphicData uri="http://schemas.openxmlformats.org/drawingml/2006/picture">
                <pic:pic>
                  <pic:nvPicPr>
                    <pic:cNvPr id="0" name="image233.png"/>
                    <pic:cNvPicPr preferRelativeResize="0"/>
                  </pic:nvPicPr>
                  <pic:blipFill>
                    <a:blip r:embed="rId2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9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Создать москитную сетку</w:t>
      </w:r>
    </w:p>
    <w:p w:rsidR="00000000" w:rsidDel="00000000" w:rsidP="00000000" w:rsidRDefault="00000000" w:rsidRPr="00000000" w14:paraId="000002A4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57200" cy="476250"/>
            <wp:effectExtent b="0" l="0" r="0" t="0"/>
            <wp:docPr id="2146526919" name="image215.png"/>
            <a:graphic>
              <a:graphicData uri="http://schemas.openxmlformats.org/drawingml/2006/picture">
                <pic:pic>
                  <pic:nvPicPr>
                    <pic:cNvPr id="0" name="image215.png"/>
                    <pic:cNvPicPr preferRelativeResize="0"/>
                  </pic:nvPicPr>
                  <pic:blipFill>
                    <a:blip r:embed="rId2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76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Изменить параметры фурнитуры - открывает меню «Свойства фурнитуры»:</w:t>
      </w:r>
    </w:p>
    <w:p w:rsidR="00000000" w:rsidDel="00000000" w:rsidP="00000000" w:rsidRDefault="00000000" w:rsidRPr="00000000" w14:paraId="000002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171825" cy="3857625"/>
            <wp:effectExtent b="0" l="0" r="0" t="0"/>
            <wp:docPr id="2146526916" name="image228.png"/>
            <a:graphic>
              <a:graphicData uri="http://schemas.openxmlformats.org/drawingml/2006/picture">
                <pic:pic>
                  <pic:nvPicPr>
                    <pic:cNvPr id="0" name="image228.png"/>
                    <pic:cNvPicPr preferRelativeResize="0"/>
                  </pic:nvPicPr>
                  <pic:blipFill>
                    <a:blip r:embed="rId2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3857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74 – Действия со створкой, начиная с метки 1 по часовой стрелке</w:t>
      </w:r>
    </w:p>
    <w:p w:rsidR="00000000" w:rsidDel="00000000" w:rsidP="00000000" w:rsidRDefault="00000000" w:rsidRPr="00000000" w14:paraId="000002A7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85775" cy="419100"/>
            <wp:effectExtent b="0" l="0" r="0" t="0"/>
            <wp:docPr id="2146526923" name="image221.png"/>
            <a:graphic>
              <a:graphicData uri="http://schemas.openxmlformats.org/drawingml/2006/picture">
                <pic:pic>
                  <pic:nvPicPr>
                    <pic:cNvPr id="0" name="image221.png"/>
                    <pic:cNvPicPr preferRelativeResize="0"/>
                  </pic:nvPicPr>
                  <pic:blipFill>
                    <a:blip r:embed="rId2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1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Удалить створку</w:t>
      </w:r>
    </w:p>
    <w:p w:rsidR="00000000" w:rsidDel="00000000" w:rsidP="00000000" w:rsidRDefault="00000000" w:rsidRPr="00000000" w14:paraId="000002A8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28625" cy="352425"/>
            <wp:effectExtent b="0" l="0" r="0" t="0"/>
            <wp:docPr id="2146526850" name="image160.png"/>
            <a:graphic>
              <a:graphicData uri="http://schemas.openxmlformats.org/drawingml/2006/picture">
                <pic:pic>
                  <pic:nvPicPr>
                    <pic:cNvPr id="0" name="image160.png"/>
                    <pic:cNvPicPr preferRelativeResize="0"/>
                  </pic:nvPicPr>
                  <pic:blipFill>
                    <a:blip r:embed="rId2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52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створку</w:t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23875" cy="485775"/>
            <wp:effectExtent b="0" l="0" r="0" t="0"/>
            <wp:docPr id="2146526848" name="image144.png"/>
            <a:graphic>
              <a:graphicData uri="http://schemas.openxmlformats.org/drawingml/2006/picture">
                <pic:pic>
                  <pic:nvPicPr>
                    <pic:cNvPr id="0" name="image144.png"/>
                    <pic:cNvPicPr preferRelativeResize="0"/>
                  </pic:nvPicPr>
                  <pic:blipFill>
                    <a:blip r:embed="rId2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8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Добавить обычную сварку</w:t>
      </w:r>
    </w:p>
    <w:p w:rsidR="00000000" w:rsidDel="00000000" w:rsidP="00000000" w:rsidRDefault="00000000" w:rsidRPr="00000000" w14:paraId="000002AA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14350" cy="485775"/>
            <wp:effectExtent b="0" l="0" r="0" t="0"/>
            <wp:docPr id="2146526857" name="image162.png"/>
            <a:graphic>
              <a:graphicData uri="http://schemas.openxmlformats.org/drawingml/2006/picture">
                <pic:pic>
                  <pic:nvPicPr>
                    <pic:cNvPr id="0" name="image162.png"/>
                    <pic:cNvPicPr preferRelativeResize="0"/>
                  </pic:nvPicPr>
                  <pic:blipFill>
                    <a:blip r:embed="rId2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8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Добавить штульповую створку</w:t>
      </w:r>
    </w:p>
    <w:p w:rsidR="00000000" w:rsidDel="00000000" w:rsidP="00000000" w:rsidRDefault="00000000" w:rsidRPr="00000000" w14:paraId="000002AB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61975" cy="447675"/>
            <wp:effectExtent b="0" l="0" r="0" t="0"/>
            <wp:docPr id="2146526854" name="image179.png"/>
            <a:graphic>
              <a:graphicData uri="http://schemas.openxmlformats.org/drawingml/2006/picture">
                <pic:pic>
                  <pic:nvPicPr>
                    <pic:cNvPr id="0" name="image179.png"/>
                    <pic:cNvPicPr preferRelativeResize="0"/>
                  </pic:nvPicPr>
                  <pic:blipFill>
                    <a:blip r:embed="rId2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47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Добавить раздвижную створку</w:t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885" style="width:28.5pt;height:14.25pt;visibility:visible;mso-wrap-style:square" type="#_x0000_t75">
            <v:imagedata r:id="rId17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Выбрать похожее</w:t>
      </w:r>
    </w:p>
    <w:p w:rsidR="00000000" w:rsidDel="00000000" w:rsidP="00000000" w:rsidRDefault="00000000" w:rsidRPr="00000000" w14:paraId="000002AD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886" style="width:21.75pt;height:14.25pt;visibility:visible;mso-wrap-style:square" type="#_x0000_t75">
            <v:imagedata r:id="rId18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Свойства</w:t>
      </w:r>
    </w:p>
    <w:p w:rsidR="00000000" w:rsidDel="00000000" w:rsidP="00000000" w:rsidRDefault="00000000" w:rsidRPr="00000000" w14:paraId="000002AE">
      <w:pPr>
        <w:pStyle w:val="Heading2"/>
        <w:spacing w:line="360" w:lineRule="auto"/>
        <w:ind w:right="243" w:hanging="15"/>
        <w:rPr/>
      </w:pPr>
      <w:bookmarkStart w:colFirst="0" w:colLast="0" w:name="_heading=h.e9pa2lgbw5i" w:id="70"/>
      <w:bookmarkEnd w:id="70"/>
      <w:r w:rsidDel="00000000" w:rsidR="00000000" w:rsidRPr="00000000">
        <w:rPr>
          <w:rtl w:val="0"/>
        </w:rPr>
        <w:t xml:space="preserve">9.3. Примеры проектирования изделий</w:t>
      </w:r>
    </w:p>
    <w:p w:rsidR="00000000" w:rsidDel="00000000" w:rsidP="00000000" w:rsidRDefault="00000000" w:rsidRPr="00000000" w14:paraId="000002AF">
      <w:pPr>
        <w:spacing w:line="360" w:lineRule="auto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Примечание:</w:t>
      </w:r>
      <w:r w:rsidDel="00000000" w:rsidR="00000000" w:rsidRPr="00000000">
        <w:rPr>
          <w:rtl w:val="0"/>
        </w:rPr>
        <w:t xml:space="preserve"> В программе вид изделия со стороны петель. Если проектируется оконное изделие – вид изнутри (из помещения). Если проектируется дверное изделие – вид снаружи (с улицы).</w:t>
      </w:r>
    </w:p>
    <w:p w:rsidR="00000000" w:rsidDel="00000000" w:rsidP="00000000" w:rsidRDefault="00000000" w:rsidRPr="00000000" w14:paraId="000002B0">
      <w:pPr>
        <w:spacing w:line="360" w:lineRule="auto"/>
        <w:ind w:firstLine="0"/>
        <w:rPr/>
      </w:pPr>
      <w:r w:rsidDel="00000000" w:rsidR="00000000" w:rsidRPr="00000000">
        <w:rPr>
          <w:rtl w:val="0"/>
        </w:rPr>
        <w:t xml:space="preserve">Перейдите к редактированию изделия (см. </w:t>
      </w:r>
      <w:hyperlink w:anchor="_heading=h.bnn4o6s8k0c1">
        <w:r w:rsidDel="00000000" w:rsidR="00000000" w:rsidRPr="00000000">
          <w:rPr>
            <w:color w:val="1155cc"/>
            <w:u w:val="single"/>
            <w:rtl w:val="0"/>
          </w:rPr>
          <w:t xml:space="preserve">раздел 9.1</w:t>
        </w:r>
      </w:hyperlink>
      <w:r w:rsidDel="00000000" w:rsidR="00000000" w:rsidRPr="00000000">
        <w:rPr>
          <w:rtl w:val="0"/>
        </w:rPr>
        <w:t xml:space="preserve">) с нового контура.</w:t>
      </w:r>
    </w:p>
    <w:p w:rsidR="00000000" w:rsidDel="00000000" w:rsidP="00000000" w:rsidRDefault="00000000" w:rsidRPr="00000000" w14:paraId="000002B1">
      <w:pPr>
        <w:pStyle w:val="Heading3"/>
        <w:spacing w:line="360" w:lineRule="auto"/>
        <w:ind w:firstLine="0"/>
        <w:rPr/>
      </w:pPr>
      <w:bookmarkStart w:colFirst="0" w:colLast="0" w:name="_heading=h.4b2h3ga65w5q" w:id="71"/>
      <w:bookmarkEnd w:id="71"/>
      <w:r w:rsidDel="00000000" w:rsidR="00000000" w:rsidRPr="00000000">
        <w:rPr>
          <w:rtl w:val="0"/>
        </w:rPr>
        <w:t xml:space="preserve">9.3.1. Пример: Стандартное кухонное окно в системе профилей «Rehau Blitz». Размеры 1300×1400.</w:t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Задайте систему профилей и габариты.</w:t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drawing>
          <wp:inline distB="0" distT="0" distL="0" distR="0">
            <wp:extent cx="4498380" cy="2258045"/>
            <wp:effectExtent b="0" l="0" r="0" t="0"/>
            <wp:docPr id="2146526845" name="image142.png"/>
            <a:graphic>
              <a:graphicData uri="http://schemas.openxmlformats.org/drawingml/2006/picture">
                <pic:pic>
                  <pic:nvPicPr>
                    <pic:cNvPr id="0" name="image142.png"/>
                    <pic:cNvPicPr preferRelativeResize="0"/>
                  </pic:nvPicPr>
                  <pic:blipFill>
                    <a:blip r:embed="rId2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8380" cy="22580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75 – Задайте систему профилей и габариты</w:t>
      </w:r>
    </w:p>
    <w:p w:rsidR="00000000" w:rsidDel="00000000" w:rsidP="00000000" w:rsidRDefault="00000000" w:rsidRPr="00000000" w14:paraId="000002B5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вертикального разбиения выделите стеклопакет и установите вертикальный </w:t>
      </w:r>
    </w:p>
    <w:p w:rsidR="00000000" w:rsidDel="00000000" w:rsidP="00000000" w:rsidRDefault="00000000" w:rsidRPr="00000000" w14:paraId="000002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импост. </w:t>
      </w:r>
    </w:p>
    <w:p w:rsidR="00000000" w:rsidDel="00000000" w:rsidP="00000000" w:rsidRDefault="00000000" w:rsidRPr="00000000" w14:paraId="000002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drawing>
          <wp:inline distB="0" distT="0" distL="0" distR="0">
            <wp:extent cx="3424634" cy="2547795"/>
            <wp:effectExtent b="0" l="0" r="0" t="0"/>
            <wp:docPr id="2146526842" name="image157.png"/>
            <a:graphic>
              <a:graphicData uri="http://schemas.openxmlformats.org/drawingml/2006/picture">
                <pic:pic>
                  <pic:nvPicPr>
                    <pic:cNvPr id="0" name="image157.png"/>
                    <pic:cNvPicPr preferRelativeResize="0"/>
                  </pic:nvPicPr>
                  <pic:blipFill>
                    <a:blip r:embed="rId2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4634" cy="25477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76 – Установите вертикальный импост</w:t>
      </w:r>
    </w:p>
    <w:p w:rsidR="00000000" w:rsidDel="00000000" w:rsidP="00000000" w:rsidRDefault="00000000" w:rsidRPr="00000000" w14:paraId="000002B9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установки фурнитуры (створки) выделите правую часть стеклопакета и определите свойства фурнитуры, затем нажмите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04825" cy="323850"/>
            <wp:effectExtent b="0" l="0" r="0" t="0"/>
            <wp:docPr id="2146526832" name="image137.png"/>
            <a:graphic>
              <a:graphicData uri="http://schemas.openxmlformats.org/drawingml/2006/picture">
                <pic:pic>
                  <pic:nvPicPr>
                    <pic:cNvPr id="0" name="image137.png"/>
                    <pic:cNvPicPr preferRelativeResize="0"/>
                  </pic:nvPicPr>
                  <pic:blipFill>
                    <a:blip r:embed="rId2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323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чтобы добавить створку:</w:t>
      </w:r>
    </w:p>
    <w:p w:rsidR="00000000" w:rsidDel="00000000" w:rsidP="00000000" w:rsidRDefault="00000000" w:rsidRPr="00000000" w14:paraId="000002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584583" cy="2087263"/>
            <wp:effectExtent b="0" l="0" r="0" t="0"/>
            <wp:docPr id="2146526829" name="image138.png"/>
            <a:graphic>
              <a:graphicData uri="http://schemas.openxmlformats.org/drawingml/2006/picture">
                <pic:pic>
                  <pic:nvPicPr>
                    <pic:cNvPr id="0" name="image138.png"/>
                    <pic:cNvPicPr preferRelativeResize="0"/>
                  </pic:nvPicPr>
                  <pic:blipFill>
                    <a:blip r:embed="rId234"/>
                    <a:srcRect b="0" l="0" r="27405" t="24569"/>
                    <a:stretch>
                      <a:fillRect/>
                    </a:stretch>
                  </pic:blipFill>
                  <pic:spPr>
                    <a:xfrm>
                      <a:off x="0" y="0"/>
                      <a:ext cx="2584583" cy="20872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77 – Добавьте створку</w: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drawing>
          <wp:inline distB="0" distT="0" distL="0" distR="0">
            <wp:extent cx="4443128" cy="4741276"/>
            <wp:effectExtent b="0" l="0" r="0" t="0"/>
            <wp:docPr id="2146526887" name="image200.png"/>
            <a:graphic>
              <a:graphicData uri="http://schemas.openxmlformats.org/drawingml/2006/picture">
                <pic:pic>
                  <pic:nvPicPr>
                    <pic:cNvPr id="0" name="image200.png"/>
                    <pic:cNvPicPr preferRelativeResize="0"/>
                  </pic:nvPicPr>
                  <pic:blipFill>
                    <a:blip r:embed="rId2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43128" cy="47412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78 – Задайте параметры створки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Чтобы затонировать стекло, выделите части стеклопакета, вызовите свойства вставки; в параметре «Пленка 1», выберите нужное значение параметров Стекло 1/</w:t>
      </w:r>
      <w:r w:rsidDel="00000000" w:rsidR="00000000" w:rsidRPr="00000000">
        <w:rPr>
          <w:rtl w:val="0"/>
        </w:rPr>
        <w:t xml:space="preserve">Пленка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1 – внутри помещения, Стекло 3/</w:t>
      </w:r>
      <w:r w:rsidDel="00000000" w:rsidR="00000000" w:rsidRPr="00000000">
        <w:rPr>
          <w:rtl w:val="0"/>
        </w:rPr>
        <w:t xml:space="preserve">Пленка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3 – снаружи.</w:t>
      </w:r>
    </w:p>
    <w:p w:rsidR="00000000" w:rsidDel="00000000" w:rsidP="00000000" w:rsidRDefault="00000000" w:rsidRPr="00000000" w14:paraId="000002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gtq2i9gc6mto" w:id="72"/>
      <w:bookmarkEnd w:id="7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drawing>
          <wp:inline distB="0" distT="0" distL="0" distR="0">
            <wp:extent cx="1949422" cy="2035302"/>
            <wp:effectExtent b="0" l="0" r="0" t="0"/>
            <wp:docPr id="2146526879" name="image172.png"/>
            <a:graphic>
              <a:graphicData uri="http://schemas.openxmlformats.org/drawingml/2006/picture">
                <pic:pic>
                  <pic:nvPicPr>
                    <pic:cNvPr id="0" name="image172.png"/>
                    <pic:cNvPicPr preferRelativeResize="0"/>
                  </pic:nvPicPr>
                  <pic:blipFill>
                    <a:blip r:embed="rId2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9422" cy="20353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79 – Вызовите свойства вставки</w:t>
      </w:r>
    </w:p>
    <w:p w:rsidR="00000000" w:rsidDel="00000000" w:rsidP="00000000" w:rsidRDefault="00000000" w:rsidRPr="00000000" w14:paraId="000002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562725" cy="5715000"/>
            <wp:effectExtent b="0" l="0" r="0" t="0"/>
            <wp:docPr id="2146526876" name="image174.png"/>
            <a:graphic>
              <a:graphicData uri="http://schemas.openxmlformats.org/drawingml/2006/picture">
                <pic:pic>
                  <pic:nvPicPr>
                    <pic:cNvPr id="0" name="image174.png"/>
                    <pic:cNvPicPr preferRelativeResize="0"/>
                  </pic:nvPicPr>
                  <pic:blipFill>
                    <a:blip r:embed="rId2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571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fe1gb66z9562" w:id="73"/>
      <w:bookmarkEnd w:id="73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80 – Выберите необходимые параметры в свойствах вставки</w:t>
      </w:r>
    </w:p>
    <w:p w:rsidR="00000000" w:rsidDel="00000000" w:rsidP="00000000" w:rsidRDefault="00000000" w:rsidRPr="00000000" w14:paraId="000002C3">
      <w:pPr>
        <w:pStyle w:val="Heading3"/>
        <w:spacing w:line="360" w:lineRule="auto"/>
        <w:ind w:firstLine="0"/>
        <w:rPr/>
      </w:pPr>
      <w:bookmarkStart w:colFirst="0" w:colLast="0" w:name="_heading=h.zd1d5lnxy2zb" w:id="74"/>
      <w:bookmarkEnd w:id="74"/>
      <w:r w:rsidDel="00000000" w:rsidR="00000000" w:rsidRPr="00000000">
        <w:rPr>
          <w:rtl w:val="0"/>
        </w:rPr>
        <w:t xml:space="preserve">9.3.2. Пример: Дверь</w:t>
      </w:r>
    </w:p>
    <w:p w:rsidR="00000000" w:rsidDel="00000000" w:rsidP="00000000" w:rsidRDefault="00000000" w:rsidRPr="00000000" w14:paraId="000002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952750" cy="7553325"/>
            <wp:effectExtent b="0" l="0" r="0" t="0"/>
            <wp:docPr id="2146526885" name="image176.png"/>
            <a:graphic>
              <a:graphicData uri="http://schemas.openxmlformats.org/drawingml/2006/picture">
                <pic:pic>
                  <pic:nvPicPr>
                    <pic:cNvPr id="0" name="image176.png"/>
                    <pic:cNvPicPr preferRelativeResize="0"/>
                  </pic:nvPicPr>
                  <pic:blipFill>
                    <a:blip r:embed="rId2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7553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81 – Дверь в системе «Rehau Двери».</w:t>
      </w:r>
    </w:p>
    <w:p w:rsidR="00000000" w:rsidDel="00000000" w:rsidP="00000000" w:rsidRDefault="00000000" w:rsidRPr="00000000" w14:paraId="000002C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f2jox04y9jmo" w:id="75"/>
      <w:bookmarkEnd w:id="75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Дверь в системе «Rehau Двери». Размеры 900×2100. Задайте систему профилей и габариты.</w:t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591050" cy="2038350"/>
            <wp:effectExtent b="0" l="0" r="0" t="0"/>
            <wp:docPr id="2146526882" name="image180.png"/>
            <a:graphic>
              <a:graphicData uri="http://schemas.openxmlformats.org/drawingml/2006/picture">
                <pic:pic>
                  <pic:nvPicPr>
                    <pic:cNvPr id="0" name="image180.png"/>
                    <pic:cNvPicPr preferRelativeResize="0"/>
                  </pic:nvPicPr>
                  <pic:blipFill>
                    <a:blip r:embed="rId2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038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82 – Задайте систему профилей и габариты</w:t>
      </w:r>
    </w:p>
    <w:p w:rsidR="00000000" w:rsidDel="00000000" w:rsidP="00000000" w:rsidRDefault="00000000" w:rsidRPr="00000000" w14:paraId="000002C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Выберите и установите фурнитуру:</w:t>
      </w:r>
    </w:p>
    <w:p w:rsidR="00000000" w:rsidDel="00000000" w:rsidP="00000000" w:rsidRDefault="00000000" w:rsidRPr="00000000" w14:paraId="000002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584583" cy="2087263"/>
            <wp:effectExtent b="0" l="0" r="0" t="0"/>
            <wp:docPr id="2146526867" name="image138.png"/>
            <a:graphic>
              <a:graphicData uri="http://schemas.openxmlformats.org/drawingml/2006/picture">
                <pic:pic>
                  <pic:nvPicPr>
                    <pic:cNvPr id="0" name="image138.png"/>
                    <pic:cNvPicPr preferRelativeResize="0"/>
                  </pic:nvPicPr>
                  <pic:blipFill>
                    <a:blip r:embed="rId234"/>
                    <a:srcRect b="0" l="0" r="27405" t="24569"/>
                    <a:stretch>
                      <a:fillRect/>
                    </a:stretch>
                  </pic:blipFill>
                  <pic:spPr>
                    <a:xfrm>
                      <a:off x="0" y="0"/>
                      <a:ext cx="2584583" cy="20872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83 – Добавьте створку</w:t>
      </w:r>
    </w:p>
    <w:p w:rsidR="00000000" w:rsidDel="00000000" w:rsidP="00000000" w:rsidRDefault="00000000" w:rsidRPr="00000000" w14:paraId="000002C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Выделите стеклопакет и добавьте горизонтальный импост (укажите расстояние от низа 750). </w:t>
      </w:r>
    </w:p>
    <w:p w:rsidR="00000000" w:rsidDel="00000000" w:rsidP="00000000" w:rsidRDefault="00000000" w:rsidRPr="00000000" w14:paraId="000002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467225" cy="2390775"/>
            <wp:effectExtent b="0" l="0" r="0" t="0"/>
            <wp:docPr id="2146526864" name="image165.png"/>
            <a:graphic>
              <a:graphicData uri="http://schemas.openxmlformats.org/drawingml/2006/picture">
                <pic:pic>
                  <pic:nvPicPr>
                    <pic:cNvPr id="0" name="image165.png"/>
                    <pic:cNvPicPr preferRelativeResize="0"/>
                  </pic:nvPicPr>
                  <pic:blipFill>
                    <a:blip r:embed="rId2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390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84 – Выделите стеклопакет и добавьте горизонтальный импост</w:t>
      </w:r>
    </w:p>
    <w:p w:rsidR="00000000" w:rsidDel="00000000" w:rsidP="00000000" w:rsidRDefault="00000000" w:rsidRPr="00000000" w14:paraId="000002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095750" cy="6124575"/>
            <wp:effectExtent b="0" l="0" r="0" t="0"/>
            <wp:docPr id="2146526873" name="image177.png"/>
            <a:graphic>
              <a:graphicData uri="http://schemas.openxmlformats.org/drawingml/2006/picture">
                <pic:pic>
                  <pic:nvPicPr>
                    <pic:cNvPr id="0" name="image177.png"/>
                    <pic:cNvPicPr preferRelativeResize="0"/>
                  </pic:nvPicPr>
                  <pic:blipFill>
                    <a:blip r:embed="rId2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124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7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85 – Укажите расстояние от низа 750</w:t>
      </w:r>
    </w:p>
    <w:p w:rsidR="00000000" w:rsidDel="00000000" w:rsidP="00000000" w:rsidRDefault="00000000" w:rsidRPr="00000000" w14:paraId="000002D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установки сэндвич-панели выделите заполнение под импостом, нажмите на иконку с </w:t>
      </w:r>
      <w:r w:rsidDel="00000000" w:rsidR="00000000" w:rsidRPr="00000000">
        <w:rPr>
          <w:rtl w:val="0"/>
        </w:rPr>
        <w:t xml:space="preserve">шестеренкой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(«Свойства») и установите значение «Артикул»: «Сэндвич 32».</w:t>
      </w:r>
    </w:p>
    <w:p w:rsidR="00000000" w:rsidDel="00000000" w:rsidP="00000000" w:rsidRDefault="00000000" w:rsidRPr="00000000" w14:paraId="000002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466975" cy="2047875"/>
            <wp:effectExtent b="0" l="0" r="0" t="0"/>
            <wp:docPr id="2146526870" name="image185.png"/>
            <a:graphic>
              <a:graphicData uri="http://schemas.openxmlformats.org/drawingml/2006/picture">
                <pic:pic>
                  <pic:nvPicPr>
                    <pic:cNvPr id="0" name="image185.png"/>
                    <pic:cNvPicPr preferRelativeResize="0"/>
                  </pic:nvPicPr>
                  <pic:blipFill>
                    <a:blip r:embed="rId2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047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86 – Выделите заполнение под импостом</w:t>
      </w:r>
    </w:p>
    <w:p w:rsidR="00000000" w:rsidDel="00000000" w:rsidP="00000000" w:rsidRDefault="00000000" w:rsidRPr="00000000" w14:paraId="000002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37656" cy="3197971"/>
            <wp:effectExtent b="0" l="0" r="0" t="0"/>
            <wp:docPr id="2146526861" name="image159.png"/>
            <a:graphic>
              <a:graphicData uri="http://schemas.openxmlformats.org/drawingml/2006/picture">
                <pic:pic>
                  <pic:nvPicPr>
                    <pic:cNvPr id="0" name="image159.png"/>
                    <pic:cNvPicPr preferRelativeResize="0"/>
                  </pic:nvPicPr>
                  <pic:blipFill>
                    <a:blip r:embed="rId2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7656" cy="31979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87 – Установите значение «Артикул»: «Сэндвич 32»</w:t>
      </w:r>
    </w:p>
    <w:p w:rsidR="00000000" w:rsidDel="00000000" w:rsidP="00000000" w:rsidRDefault="00000000" w:rsidRPr="00000000" w14:paraId="000002D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порога установите значение «Порог вставки».</w:t>
      </w:r>
    </w:p>
    <w:p w:rsidR="00000000" w:rsidDel="00000000" w:rsidP="00000000" w:rsidRDefault="00000000" w:rsidRPr="00000000" w14:paraId="000002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429375" cy="5705475"/>
            <wp:effectExtent b="0" l="0" r="0" t="0"/>
            <wp:docPr id="2146526796" name="image106.png"/>
            <a:graphic>
              <a:graphicData uri="http://schemas.openxmlformats.org/drawingml/2006/picture">
                <pic:pic>
                  <pic:nvPicPr>
                    <pic:cNvPr id="0" name="image106.png"/>
                    <pic:cNvPicPr preferRelativeResize="0"/>
                  </pic:nvPicPr>
                  <pic:blipFill>
                    <a:blip r:embed="rId2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5705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88 – Для порога установите значение «Вставка»: «Порог 60мм».</w:t>
      </w:r>
    </w:p>
    <w:p w:rsidR="00000000" w:rsidDel="00000000" w:rsidP="00000000" w:rsidRDefault="00000000" w:rsidRPr="00000000" w14:paraId="000002D9">
      <w:pPr>
        <w:pStyle w:val="Heading2"/>
        <w:spacing w:line="360" w:lineRule="auto"/>
        <w:ind w:firstLine="0"/>
        <w:rPr/>
      </w:pPr>
      <w:bookmarkStart w:colFirst="0" w:colLast="0" w:name="_heading=h.386ejyyxykef" w:id="76"/>
      <w:bookmarkEnd w:id="76"/>
      <w:r w:rsidDel="00000000" w:rsidR="00000000" w:rsidRPr="00000000">
        <w:rPr>
          <w:rtl w:val="0"/>
        </w:rPr>
        <w:t xml:space="preserve">9.4. Расчёт монтажа для изделий</w:t>
      </w:r>
    </w:p>
    <w:p w:rsidR="00000000" w:rsidDel="00000000" w:rsidP="00000000" w:rsidRDefault="00000000" w:rsidRPr="00000000" w14:paraId="000002DA">
      <w:pPr>
        <w:spacing w:line="360" w:lineRule="auto"/>
        <w:rPr/>
      </w:pPr>
      <w:r w:rsidDel="00000000" w:rsidR="00000000" w:rsidRPr="00000000">
        <w:rPr>
          <w:rtl w:val="0"/>
        </w:rPr>
        <w:t xml:space="preserve">Если монтаж выполняет поставщик, чтобы рассчитать монтаж изделия:</w:t>
      </w:r>
    </w:p>
    <w:p w:rsidR="00000000" w:rsidDel="00000000" w:rsidP="00000000" w:rsidRDefault="00000000" w:rsidRPr="00000000" w14:paraId="000002D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Откройте меню в левом верхнем углу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85750" cy="190500"/>
            <wp:effectExtent b="0" l="0" r="0" t="0"/>
            <wp:docPr id="2146526795" name="image102.png"/>
            <a:graphic>
              <a:graphicData uri="http://schemas.openxmlformats.org/drawingml/2006/picture">
                <pic:pic>
                  <pic:nvPicPr>
                    <pic:cNvPr id="0" name="image102.png"/>
                    <pic:cNvPicPr preferRelativeResize="0"/>
                  </pic:nvPicPr>
                  <pic:blipFill>
                    <a:blip r:embed="rId2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перейдите во вкладку «Монтаж» (см. </w:t>
      </w:r>
      <w:hyperlink w:anchor="_heading=h.wk16fjxx76z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9.2.1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2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086100" cy="2238375"/>
            <wp:effectExtent b="0" l="0" r="0" t="0"/>
            <wp:docPr id="2146526785" name="image93.png"/>
            <a:graphic>
              <a:graphicData uri="http://schemas.openxmlformats.org/drawingml/2006/picture">
                <pic:pic>
                  <pic:nvPicPr>
                    <pic:cNvPr id="0" name="image93.png"/>
                    <pic:cNvPicPr preferRelativeResize="0"/>
                  </pic:nvPicPr>
                  <pic:blipFill>
                    <a:blip r:embed="rId2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238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89 – Перейдите во вкладку «Монтаж»</w:t>
      </w:r>
    </w:p>
    <w:p w:rsidR="00000000" w:rsidDel="00000000" w:rsidP="00000000" w:rsidRDefault="00000000" w:rsidRPr="00000000" w14:paraId="000002D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23rlb0kgbfya" w:id="77"/>
      <w:bookmarkEnd w:id="77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Выберите тип здания. Автоматически заполняются размеры сдвига (расстояние от рамы до четверти, мм) и зазора (расстояние от рамы до стены, мм). </w:t>
      </w:r>
    </w:p>
    <w:p w:rsidR="00000000" w:rsidDel="00000000" w:rsidP="00000000" w:rsidRDefault="00000000" w:rsidRPr="00000000" w14:paraId="000002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143250" cy="4581525"/>
            <wp:effectExtent b="0" l="0" r="0" t="0"/>
            <wp:docPr id="2146526782" name="image79.png"/>
            <a:graphic>
              <a:graphicData uri="http://schemas.openxmlformats.org/drawingml/2006/picture">
                <pic:pic>
                  <pic:nvPicPr>
                    <pic:cNvPr id="0" name="image79.png"/>
                    <pic:cNvPicPr preferRelativeResize="0"/>
                  </pic:nvPicPr>
                  <pic:blipFill>
                    <a:blip r:embed="rId2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581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90 – Выберите тип здания</w:t>
      </w:r>
    </w:p>
    <w:p w:rsidR="00000000" w:rsidDel="00000000" w:rsidP="00000000" w:rsidRDefault="00000000" w:rsidRPr="00000000" w14:paraId="000002E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Заполните «Параметры монтажа»: использование лент/герметиков (параметр «Монтаж ГОСТ»), способ демонтажа, коэффициент сложности работ, тип монтажа. </w:t>
      </w:r>
    </w:p>
    <w:p w:rsidR="00000000" w:rsidDel="00000000" w:rsidP="00000000" w:rsidRDefault="00000000" w:rsidRPr="00000000" w14:paraId="000002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905500" cy="5695950"/>
            <wp:effectExtent b="0" l="0" r="0" t="0"/>
            <wp:docPr id="2146526791" name="image94.png"/>
            <a:graphic>
              <a:graphicData uri="http://schemas.openxmlformats.org/drawingml/2006/picture">
                <pic:pic>
                  <pic:nvPicPr>
                    <pic:cNvPr id="0" name="image94.png"/>
                    <pic:cNvPicPr preferRelativeResize="0"/>
                  </pic:nvPicPr>
                  <pic:blipFill>
                    <a:blip r:embed="rId2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5695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91 – Параметры монтажа</w:t>
      </w:r>
    </w:p>
    <w:p w:rsidR="00000000" w:rsidDel="00000000" w:rsidP="00000000" w:rsidRDefault="00000000" w:rsidRPr="00000000" w14:paraId="000002E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Поставьте галочку «Расчет монтажа»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514475" cy="276225"/>
            <wp:effectExtent b="0" l="0" r="0" t="0"/>
            <wp:docPr id="2146526788" name="image95.png"/>
            <a:graphic>
              <a:graphicData uri="http://schemas.openxmlformats.org/drawingml/2006/picture">
                <pic:pic>
                  <pic:nvPicPr>
                    <pic:cNvPr id="0" name="image95.png"/>
                    <pic:cNvPicPr preferRelativeResize="0"/>
                  </pic:nvPicPr>
                  <pic:blipFill>
                    <a:blip r:embed="rId2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левом верхнем углу окна для расчёта стоимости. При изменении параметров галочка снимается – проставьте её заново.</w:t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581400" cy="4352925"/>
            <wp:effectExtent b="0" l="0" r="0" t="0"/>
            <wp:docPr id="2146526773" name="image84.png"/>
            <a:graphic>
              <a:graphicData uri="http://schemas.openxmlformats.org/drawingml/2006/picture">
                <pic:pic>
                  <pic:nvPicPr>
                    <pic:cNvPr id="0" name="image84.png"/>
                    <pic:cNvPicPr preferRelativeResize="0"/>
                  </pic:nvPicPr>
                  <pic:blipFill>
                    <a:blip r:embed="rId2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352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92 – Поставьте галочку в левом верхнем углу окна для расчёта стоимости</w:t>
      </w:r>
    </w:p>
    <w:p w:rsidR="00000000" w:rsidDel="00000000" w:rsidP="00000000" w:rsidRDefault="00000000" w:rsidRPr="00000000" w14:paraId="000002E7">
      <w:pPr>
        <w:pStyle w:val="Heading2"/>
        <w:spacing w:line="360" w:lineRule="auto"/>
        <w:ind w:firstLine="0"/>
        <w:rPr/>
      </w:pPr>
      <w:bookmarkStart w:colFirst="0" w:colLast="0" w:name="_heading=h.xtc8sd9dozpn" w:id="78"/>
      <w:bookmarkEnd w:id="78"/>
      <w:r w:rsidDel="00000000" w:rsidR="00000000" w:rsidRPr="00000000">
        <w:rPr>
          <w:rtl w:val="0"/>
        </w:rPr>
        <w:t xml:space="preserve">9.5. Спецификация</w:t>
      </w:r>
    </w:p>
    <w:p w:rsidR="00000000" w:rsidDel="00000000" w:rsidP="00000000" w:rsidRDefault="00000000" w:rsidRPr="00000000" w14:paraId="000002E8">
      <w:pPr>
        <w:spacing w:line="360" w:lineRule="auto"/>
        <w:rPr/>
      </w:pPr>
      <w:r w:rsidDel="00000000" w:rsidR="00000000" w:rsidRPr="00000000">
        <w:rPr>
          <w:rtl w:val="0"/>
        </w:rPr>
        <w:t xml:space="preserve">При рисовании эскиза в разделе спецификация автоматически заполняются компоненты и материалы, необходимые для изготовления изделия с размерами. </w:t>
      </w:r>
    </w:p>
    <w:p w:rsidR="00000000" w:rsidDel="00000000" w:rsidP="00000000" w:rsidRDefault="00000000" w:rsidRPr="00000000" w14:paraId="000002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5781675"/>
            <wp:effectExtent b="0" l="0" r="0" t="0"/>
            <wp:docPr id="2146526770" name="image78.png"/>
            <a:graphic>
              <a:graphicData uri="http://schemas.openxmlformats.org/drawingml/2006/picture">
                <pic:pic>
                  <pic:nvPicPr>
                    <pic:cNvPr id="0" name="image78.png"/>
                    <pic:cNvPicPr preferRelativeResize="0"/>
                  </pic:nvPicPr>
                  <pic:blipFill>
                    <a:blip r:embed="rId2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57816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93 – Спецификация изделия</w:t>
      </w:r>
    </w:p>
    <w:p w:rsidR="00000000" w:rsidDel="00000000" w:rsidP="00000000" w:rsidRDefault="00000000" w:rsidRPr="00000000" w14:paraId="000002EB">
      <w:pPr>
        <w:rPr/>
      </w:pPr>
      <w:r w:rsidDel="00000000" w:rsidR="00000000" w:rsidRPr="00000000">
        <w:rPr>
          <w:rtl w:val="0"/>
        </w:rPr>
        <w:t xml:space="preserve">Верхняя таблица содержит основные вставки изделия. Если нажать на любую позицию, откроется состав материалов этой позиции в нижней таблице.</w:t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627061" cy="5697233"/>
            <wp:effectExtent b="0" l="0" r="0" t="0"/>
            <wp:docPr id="2146526779" name="image83.png"/>
            <a:graphic>
              <a:graphicData uri="http://schemas.openxmlformats.org/drawingml/2006/picture">
                <pic:pic>
                  <pic:nvPicPr>
                    <pic:cNvPr id="0" name="image83.png"/>
                    <pic:cNvPicPr preferRelativeResize="0"/>
                  </pic:nvPicPr>
                  <pic:blipFill>
                    <a:blip r:embed="rId2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27061" cy="56972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94 – Нижняя таблица спецификаций.</w:t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Данные могут понадобиться при заказе стеклопакета или москитной сетки.</w:t>
      </w:r>
    </w:p>
    <w:p w:rsidR="00000000" w:rsidDel="00000000" w:rsidP="00000000" w:rsidRDefault="00000000" w:rsidRPr="00000000" w14:paraId="000002EF">
      <w:pPr>
        <w:spacing w:line="360" w:lineRule="auto"/>
        <w:rPr/>
      </w:pPr>
      <w:bookmarkStart w:colFirst="0" w:colLast="0" w:name="_heading=h.kxle9p10tj4p" w:id="79"/>
      <w:bookmarkEnd w:id="7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pStyle w:val="Heading1"/>
        <w:spacing w:line="360" w:lineRule="auto"/>
        <w:ind w:firstLine="0"/>
        <w:rPr/>
      </w:pPr>
      <w:bookmarkStart w:colFirst="0" w:colLast="0" w:name="_heading=h.tuczfuop1fxw" w:id="80"/>
      <w:bookmarkEnd w:id="80"/>
      <w:r w:rsidDel="00000000" w:rsidR="00000000" w:rsidRPr="00000000">
        <w:rPr>
          <w:rtl w:val="0"/>
        </w:rPr>
        <w:t xml:space="preserve">10. Клиенты</w:t>
      </w:r>
    </w:p>
    <w:p w:rsidR="00000000" w:rsidDel="00000000" w:rsidP="00000000" w:rsidRDefault="00000000" w:rsidRPr="00000000" w14:paraId="000002F1">
      <w:pPr>
        <w:pStyle w:val="Heading2"/>
        <w:spacing w:line="360" w:lineRule="auto"/>
        <w:ind w:firstLine="0"/>
        <w:rPr/>
      </w:pPr>
      <w:bookmarkStart w:colFirst="0" w:colLast="0" w:name="_heading=h.rtf1fn3jnv7r" w:id="81"/>
      <w:bookmarkEnd w:id="81"/>
      <w:r w:rsidDel="00000000" w:rsidR="00000000" w:rsidRPr="00000000">
        <w:rPr>
          <w:rtl w:val="0"/>
        </w:rPr>
        <w:t xml:space="preserve">10.1. Общее</w:t>
      </w:r>
    </w:p>
    <w:p w:rsidR="00000000" w:rsidDel="00000000" w:rsidP="00000000" w:rsidRDefault="00000000" w:rsidRPr="00000000" w14:paraId="000002F2">
      <w:pPr>
        <w:spacing w:line="360" w:lineRule="auto"/>
        <w:rPr/>
      </w:pPr>
      <w:r w:rsidDel="00000000" w:rsidR="00000000" w:rsidRPr="00000000">
        <w:rPr>
          <w:rtl w:val="0"/>
        </w:rPr>
        <w:t xml:space="preserve">Клиенты – это конечные потребители, для которых создаются проекты. Это физические или юридические лица, заказывающие оконные и дверные конструкции. Информация о клиентах хранится в системе и используется при оформлении проектов и формировании </w:t>
      </w:r>
      <w:r w:rsidDel="00000000" w:rsidR="00000000" w:rsidRPr="00000000">
        <w:rPr>
          <w:rtl w:val="0"/>
        </w:rPr>
        <w:t xml:space="preserve">отчетов</w:t>
      </w:r>
      <w:r w:rsidDel="00000000" w:rsidR="00000000" w:rsidRPr="00000000">
        <w:rPr>
          <w:rtl w:val="0"/>
        </w:rPr>
        <w:t xml:space="preserve"> (титульных листов). Управление клиентами доступно через пункт «Клиенты» основного меню сайта (страница /clients).</w:t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029325" cy="1571625"/>
            <wp:effectExtent b="0" l="0" r="0" t="0"/>
            <wp:docPr id="2146526776" name="image82.png"/>
            <a:graphic>
              <a:graphicData uri="http://schemas.openxmlformats.org/drawingml/2006/picture">
                <pic:pic>
                  <pic:nvPicPr>
                    <pic:cNvPr id="0" name="image82.png"/>
                    <pic:cNvPicPr preferRelativeResize="0"/>
                  </pic:nvPicPr>
                  <pic:blipFill>
                    <a:blip r:embed="rId2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1571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95 – Клиенты – основной список</w:t>
      </w:r>
    </w:p>
    <w:p w:rsidR="00000000" w:rsidDel="00000000" w:rsidP="00000000" w:rsidRDefault="00000000" w:rsidRPr="00000000" w14:paraId="000002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этой странице отображается список всех клиентов в системе. Доступны функции поиска, фильтрации, добавления новых клиентов и редактирования существующих.</w:t>
      </w:r>
    </w:p>
    <w:p w:rsidR="00000000" w:rsidDel="00000000" w:rsidP="00000000" w:rsidRDefault="00000000" w:rsidRPr="00000000" w14:paraId="000002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4i1dbkew13ws" w:id="82"/>
      <w:bookmarkEnd w:id="8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4904423" cy="3282564"/>
            <wp:effectExtent b="0" l="0" r="0" t="0"/>
            <wp:docPr id="2146526821" name="image117.png"/>
            <a:graphic>
              <a:graphicData uri="http://schemas.openxmlformats.org/drawingml/2006/picture">
                <pic:pic>
                  <pic:nvPicPr>
                    <pic:cNvPr id="0" name="image117.png"/>
                    <pic:cNvPicPr preferRelativeResize="0"/>
                  </pic:nvPicPr>
                  <pic:blipFill>
                    <a:blip r:embed="rId254"/>
                    <a:srcRect b="0" l="0" r="0" t="5644"/>
                    <a:stretch>
                      <a:fillRect/>
                    </a:stretch>
                  </pic:blipFill>
                  <pic:spPr>
                    <a:xfrm>
                      <a:off x="0" y="0"/>
                      <a:ext cx="4904423" cy="32825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96 – Клиенты – форма редактирования строки</w:t>
      </w:r>
    </w:p>
    <w:p w:rsidR="00000000" w:rsidDel="00000000" w:rsidP="00000000" w:rsidRDefault="00000000" w:rsidRPr="00000000" w14:paraId="000002F8">
      <w:pPr>
        <w:spacing w:line="360" w:lineRule="auto"/>
        <w:rPr/>
      </w:pPr>
      <w:r w:rsidDel="00000000" w:rsidR="00000000" w:rsidRPr="00000000">
        <w:rPr>
          <w:rtl w:val="0"/>
        </w:rPr>
        <w:t xml:space="preserve">При создании и редактировании клиента доступны следующие поля:</w:t>
      </w:r>
    </w:p>
    <w:tbl>
      <w:tblPr>
        <w:tblStyle w:val="Table3"/>
        <w:tblW w:w="105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88"/>
        <w:gridCol w:w="2428"/>
        <w:gridCol w:w="6265"/>
        <w:tblGridChange w:id="0">
          <w:tblGrid>
            <w:gridCol w:w="1888"/>
            <w:gridCol w:w="2428"/>
            <w:gridCol w:w="6265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2F9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Поле</w:t>
            </w:r>
          </w:p>
        </w:tc>
        <w:tc>
          <w:tcPr/>
          <w:p w:rsidR="00000000" w:rsidDel="00000000" w:rsidP="00000000" w:rsidRDefault="00000000" w:rsidRPr="00000000" w14:paraId="000002FA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Обязательное</w:t>
            </w:r>
          </w:p>
        </w:tc>
        <w:tc>
          <w:tcPr/>
          <w:p w:rsidR="00000000" w:rsidDel="00000000" w:rsidP="00000000" w:rsidRDefault="00000000" w:rsidRPr="00000000" w14:paraId="000002FB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C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Имя</w:t>
            </w:r>
          </w:p>
        </w:tc>
        <w:tc>
          <w:tcPr/>
          <w:p w:rsidR="00000000" w:rsidDel="00000000" w:rsidP="00000000" w:rsidRDefault="00000000" w:rsidRPr="00000000" w14:paraId="000002F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Да</w:t>
            </w:r>
          </w:p>
        </w:tc>
        <w:tc>
          <w:tcPr/>
          <w:p w:rsidR="00000000" w:rsidDel="00000000" w:rsidP="00000000" w:rsidRDefault="00000000" w:rsidRPr="00000000" w14:paraId="000002FE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ФИО или наименование клиента. Подставляется в отчёт как параметр client_name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F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Телефон</w:t>
            </w:r>
          </w:p>
        </w:tc>
        <w:tc>
          <w:tcPr/>
          <w:p w:rsidR="00000000" w:rsidDel="00000000" w:rsidP="00000000" w:rsidRDefault="00000000" w:rsidRPr="00000000" w14:paraId="0000030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Да</w:t>
            </w:r>
          </w:p>
        </w:tc>
        <w:tc>
          <w:tcPr/>
          <w:p w:rsidR="00000000" w:rsidDel="00000000" w:rsidP="00000000" w:rsidRDefault="00000000" w:rsidRPr="00000000" w14:paraId="00000301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Контактный номер телефона. Имеет </w:t>
            </w:r>
            <w:r w:rsidDel="00000000" w:rsidR="00000000" w:rsidRPr="00000000">
              <w:rPr>
                <w:rtl w:val="0"/>
              </w:rPr>
              <w:t xml:space="preserve">определенный</w:t>
            </w:r>
            <w:r w:rsidDel="00000000" w:rsidR="00000000" w:rsidRPr="00000000">
              <w:rPr>
                <w:rtl w:val="0"/>
              </w:rPr>
              <w:t xml:space="preserve"> формат ввода – при некорректном заполнении форма не отправится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2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Адрес</w:t>
            </w:r>
          </w:p>
        </w:tc>
        <w:tc>
          <w:tcPr/>
          <w:p w:rsidR="00000000" w:rsidDel="00000000" w:rsidP="00000000" w:rsidRDefault="00000000" w:rsidRPr="00000000" w14:paraId="0000030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Нет</w:t>
            </w:r>
          </w:p>
        </w:tc>
        <w:tc>
          <w:tcPr/>
          <w:p w:rsidR="00000000" w:rsidDel="00000000" w:rsidP="00000000" w:rsidRDefault="00000000" w:rsidRPr="00000000" w14:paraId="00000304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Адрес клиента. Используется при фильтрации проектов (фильтр «по адресу клиента»)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5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30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Нет</w:t>
            </w:r>
          </w:p>
        </w:tc>
        <w:tc>
          <w:tcPr/>
          <w:p w:rsidR="00000000" w:rsidDel="00000000" w:rsidP="00000000" w:rsidRDefault="00000000" w:rsidRPr="00000000" w14:paraId="00000307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Электронная почта клиента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8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Примечание</w:t>
            </w:r>
          </w:p>
        </w:tc>
        <w:tc>
          <w:tcPr/>
          <w:p w:rsidR="00000000" w:rsidDel="00000000" w:rsidP="00000000" w:rsidRDefault="00000000" w:rsidRPr="00000000" w14:paraId="0000030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Нет</w:t>
            </w:r>
          </w:p>
        </w:tc>
        <w:tc>
          <w:tcPr/>
          <w:p w:rsidR="00000000" w:rsidDel="00000000" w:rsidP="00000000" w:rsidRDefault="00000000" w:rsidRPr="00000000" w14:paraId="0000030A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Произвольный комментарий к клиенту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B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Активен</w:t>
            </w:r>
          </w:p>
        </w:tc>
        <w:tc>
          <w:tcPr/>
          <w:p w:rsidR="00000000" w:rsidDel="00000000" w:rsidP="00000000" w:rsidRDefault="00000000" w:rsidRPr="00000000" w14:paraId="0000030C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Да (по умолчанию включено)</w:t>
            </w:r>
          </w:p>
        </w:tc>
        <w:tc>
          <w:tcPr/>
          <w:p w:rsidR="00000000" w:rsidDel="00000000" w:rsidP="00000000" w:rsidRDefault="00000000" w:rsidRPr="00000000" w14:paraId="0000030D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Определяет видимость клиента при выборе в проекте. Неактивных (невидимых) клиентов нельзя выбрать в проекте</w:t>
            </w:r>
          </w:p>
        </w:tc>
      </w:tr>
    </w:tbl>
    <w:p w:rsidR="00000000" w:rsidDel="00000000" w:rsidP="00000000" w:rsidRDefault="00000000" w:rsidRPr="00000000" w14:paraId="000003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Таблица 3 – Информация о полях формы редактирования</w:t>
      </w:r>
    </w:p>
    <w:p w:rsidR="00000000" w:rsidDel="00000000" w:rsidP="00000000" w:rsidRDefault="00000000" w:rsidRPr="00000000" w14:paraId="0000030F">
      <w:pPr>
        <w:pStyle w:val="Heading2"/>
        <w:spacing w:line="360" w:lineRule="auto"/>
        <w:ind w:firstLine="0"/>
        <w:rPr/>
      </w:pPr>
      <w:bookmarkStart w:colFirst="0" w:colLast="0" w:name="_heading=h.i3hpucqwgyiy" w:id="83"/>
      <w:bookmarkEnd w:id="83"/>
      <w:r w:rsidDel="00000000" w:rsidR="00000000" w:rsidRPr="00000000">
        <w:rPr>
          <w:rtl w:val="0"/>
        </w:rPr>
        <w:t xml:space="preserve">10.2. Активность клиента</w:t>
      </w:r>
    </w:p>
    <w:p w:rsidR="00000000" w:rsidDel="00000000" w:rsidP="00000000" w:rsidRDefault="00000000" w:rsidRPr="00000000" w14:paraId="00000310">
      <w:pPr>
        <w:spacing w:line="360" w:lineRule="auto"/>
        <w:rPr/>
      </w:pPr>
      <w:r w:rsidDel="00000000" w:rsidR="00000000" w:rsidRPr="00000000">
        <w:rPr>
          <w:rtl w:val="0"/>
        </w:rPr>
        <w:t xml:space="preserve">Свойство </w:t>
      </w:r>
      <w:r w:rsidDel="00000000" w:rsidR="00000000" w:rsidRPr="00000000">
        <w:rPr>
          <w:b w:val="1"/>
          <w:bCs w:val="1"/>
          <w:rtl w:val="0"/>
        </w:rPr>
        <w:t xml:space="preserve">«</w:t>
      </w:r>
      <w:r w:rsidDel="00000000" w:rsidR="00000000" w:rsidRPr="00000000">
        <w:rPr>
          <w:rtl w:val="0"/>
        </w:rPr>
        <w:t xml:space="preserve">Активен</w:t>
      </w:r>
      <w:r w:rsidDel="00000000" w:rsidR="00000000" w:rsidRPr="00000000">
        <w:rPr>
          <w:b w:val="1"/>
          <w:bCs w:val="1"/>
          <w:rtl w:val="0"/>
        </w:rPr>
        <w:t xml:space="preserve">»</w:t>
      </w:r>
      <w:r w:rsidDel="00000000" w:rsidR="00000000" w:rsidRPr="00000000">
        <w:rPr>
          <w:rtl w:val="0"/>
        </w:rPr>
        <w:t xml:space="preserve"> управляет видимостью клиента в таблицах выбора:</w:t>
      </w:r>
    </w:p>
    <w:tbl>
      <w:tblPr>
        <w:tblStyle w:val="Table4"/>
        <w:tblW w:w="105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18"/>
        <w:gridCol w:w="8063"/>
        <w:tblGridChange w:id="0">
          <w:tblGrid>
            <w:gridCol w:w="2518"/>
            <w:gridCol w:w="8063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11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Значение</w:t>
            </w:r>
          </w:p>
        </w:tc>
        <w:tc>
          <w:tcPr/>
          <w:p w:rsidR="00000000" w:rsidDel="00000000" w:rsidP="00000000" w:rsidRDefault="00000000" w:rsidRPr="00000000" w14:paraId="00000312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Поведение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3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Активен (Да)</w:t>
            </w:r>
          </w:p>
        </w:tc>
        <w:tc>
          <w:tcPr/>
          <w:p w:rsidR="00000000" w:rsidDel="00000000" w:rsidP="00000000" w:rsidRDefault="00000000" w:rsidRPr="00000000" w14:paraId="00000314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Клиент отображается в таблице выбора клиента в проекте и доступен для привязки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5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Неактивен (Нет)</w:t>
            </w:r>
          </w:p>
        </w:tc>
        <w:tc>
          <w:tcPr/>
          <w:p w:rsidR="00000000" w:rsidDel="00000000" w:rsidP="00000000" w:rsidRDefault="00000000" w:rsidRPr="00000000" w14:paraId="00000316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Клиент не отображается в таблице выбора клиента в проекте. Его нельзя выбрать при создании или редактировании проекта</w:t>
            </w:r>
          </w:p>
        </w:tc>
      </w:tr>
    </w:tbl>
    <w:p w:rsidR="00000000" w:rsidDel="00000000" w:rsidP="00000000" w:rsidRDefault="00000000" w:rsidRPr="00000000" w14:paraId="000003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Таблица 4 – Информация о состоянии активности клиента</w:t>
      </w:r>
    </w:p>
    <w:p w:rsidR="00000000" w:rsidDel="00000000" w:rsidP="00000000" w:rsidRDefault="00000000" w:rsidRPr="00000000" w14:paraId="00000318">
      <w:pPr>
        <w:spacing w:line="360" w:lineRule="auto"/>
        <w:rPr/>
      </w:pPr>
      <w:r w:rsidDel="00000000" w:rsidR="00000000" w:rsidRPr="00000000">
        <w:rPr>
          <w:rtl w:val="0"/>
        </w:rPr>
        <w:t xml:space="preserve">Неактивный клиент при этом остаётся в системе и отображается на странице «Клиенты». Если клиент уже привязан к проекту и его сделали неактивным, привязка сохранится, но выбрать его в новом проекте будет нельзя.</w:t>
      </w:r>
    </w:p>
    <w:p w:rsidR="00000000" w:rsidDel="00000000" w:rsidP="00000000" w:rsidRDefault="00000000" w:rsidRPr="00000000" w14:paraId="00000319">
      <w:pPr>
        <w:pStyle w:val="Heading2"/>
        <w:spacing w:line="360" w:lineRule="auto"/>
        <w:ind w:firstLine="0"/>
        <w:rPr/>
      </w:pPr>
      <w:bookmarkStart w:colFirst="0" w:colLast="0" w:name="_heading=h.kiqzl313sbi" w:id="84"/>
      <w:bookmarkEnd w:id="84"/>
      <w:r w:rsidDel="00000000" w:rsidR="00000000" w:rsidRPr="00000000">
        <w:rPr>
          <w:rtl w:val="0"/>
        </w:rPr>
        <w:t xml:space="preserve">10.3. Ограничения при удалении</w:t>
      </w:r>
    </w:p>
    <w:p w:rsidR="00000000" w:rsidDel="00000000" w:rsidP="00000000" w:rsidRDefault="00000000" w:rsidRPr="00000000" w14:paraId="0000031A">
      <w:pPr>
        <w:spacing w:line="360" w:lineRule="auto"/>
        <w:rPr/>
      </w:pPr>
      <w:r w:rsidDel="00000000" w:rsidR="00000000" w:rsidRPr="00000000">
        <w:rPr>
          <w:rtl w:val="0"/>
        </w:rPr>
        <w:t xml:space="preserve">Клиентов, которые задействованы в каких-либо проектах, удалить не получится. Система не позволит выполнить удаление и сообщит об ошибке.</w:t>
      </w:r>
    </w:p>
    <w:p w:rsidR="00000000" w:rsidDel="00000000" w:rsidP="00000000" w:rsidRDefault="00000000" w:rsidRPr="00000000" w14:paraId="0000031B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удалить такого клиента, необходимо сначала: </w:t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Перейти в проекты, где он используется.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001913" cy="397821"/>
            <wp:effectExtent b="0" l="0" r="0" t="0"/>
            <wp:docPr id="2146526827" name="image133.png"/>
            <a:graphic>
              <a:graphicData uri="http://schemas.openxmlformats.org/drawingml/2006/picture">
                <pic:pic>
                  <pic:nvPicPr>
                    <pic:cNvPr id="0" name="image133.png"/>
                    <pic:cNvPicPr preferRelativeResize="0"/>
                  </pic:nvPicPr>
                  <pic:blipFill>
                    <a:blip r:embed="rId2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01913" cy="3978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Убрать привязку клиента из каждого проекта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90500" cy="171450"/>
            <wp:effectExtent b="0" l="0" r="0" t="0"/>
            <wp:docPr id="2146526825" name="image122.png"/>
            <a:graphic>
              <a:graphicData uri="http://schemas.openxmlformats.org/drawingml/2006/picture">
                <pic:pic>
                  <pic:nvPicPr>
                    <pic:cNvPr id="0" name="image122.png"/>
                    <pic:cNvPicPr preferRelativeResize="0"/>
                  </pic:nvPicPr>
                  <pic:blipFill>
                    <a:blip r:embed="rId2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31E">
      <w:pPr>
        <w:keepNext w:val="0"/>
        <w:keepLines w:val="0"/>
        <w:pageBreakBefore w:val="0"/>
        <w:widowControl w:val="1"/>
        <w:numPr>
          <w:ilvl w:val="0"/>
          <w:numId w:val="3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После этого удаление клиента из справочника станет возможным.</w:t>
      </w:r>
    </w:p>
    <w:p w:rsidR="00000000" w:rsidDel="00000000" w:rsidP="00000000" w:rsidRDefault="00000000" w:rsidRPr="00000000" w14:paraId="0000031F">
      <w:pPr>
        <w:spacing w:line="360" w:lineRule="auto"/>
        <w:rPr>
          <w:sz w:val="32"/>
          <w:szCs w:val="32"/>
        </w:rPr>
      </w:pPr>
      <w:bookmarkStart w:colFirst="0" w:colLast="0" w:name="_heading=h.kjypba5ac7ie" w:id="85"/>
      <w:bookmarkEnd w:id="8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pStyle w:val="Heading1"/>
        <w:spacing w:line="360" w:lineRule="auto"/>
        <w:ind w:firstLine="0"/>
        <w:rPr/>
      </w:pPr>
      <w:bookmarkStart w:colFirst="0" w:colLast="0" w:name="_heading=h.5xq1eaz16ohf" w:id="86"/>
      <w:bookmarkEnd w:id="86"/>
      <w:r w:rsidDel="00000000" w:rsidR="00000000" w:rsidRPr="00000000">
        <w:rPr>
          <w:rtl w:val="0"/>
        </w:rPr>
        <w:t xml:space="preserve">11. Отчеты</w:t>
      </w:r>
    </w:p>
    <w:p w:rsidR="00000000" w:rsidDel="00000000" w:rsidP="00000000" w:rsidRDefault="00000000" w:rsidRPr="00000000" w14:paraId="00000321">
      <w:pPr>
        <w:pStyle w:val="Heading2"/>
        <w:spacing w:line="360" w:lineRule="auto"/>
        <w:ind w:firstLine="0"/>
        <w:rPr/>
      </w:pPr>
      <w:bookmarkStart w:colFirst="0" w:colLast="0" w:name="_heading=h.d4fjpyt4w82b" w:id="87"/>
      <w:bookmarkEnd w:id="87"/>
      <w:r w:rsidDel="00000000" w:rsidR="00000000" w:rsidRPr="00000000">
        <w:rPr>
          <w:rtl w:val="0"/>
        </w:rPr>
        <w:t xml:space="preserve">11.1. Общее</w:t>
      </w:r>
    </w:p>
    <w:p w:rsidR="00000000" w:rsidDel="00000000" w:rsidP="00000000" w:rsidRDefault="00000000" w:rsidRPr="00000000" w14:paraId="00000322">
      <w:pPr>
        <w:spacing w:line="360" w:lineRule="auto"/>
        <w:rPr/>
      </w:pPr>
      <w:r w:rsidDel="00000000" w:rsidR="00000000" w:rsidRPr="00000000">
        <w:rPr>
          <w:rtl w:val="0"/>
        </w:rPr>
        <w:t xml:space="preserve">Отчет</w:t>
      </w:r>
      <w:r w:rsidDel="00000000" w:rsidR="00000000" w:rsidRPr="00000000">
        <w:rPr>
          <w:rtl w:val="0"/>
        </w:rPr>
        <w:t xml:space="preserve"> – это документ, формируемый системой на основе данных проекта и шаблона </w:t>
      </w:r>
      <w:r w:rsidDel="00000000" w:rsidR="00000000" w:rsidRPr="00000000">
        <w:rPr>
          <w:rtl w:val="0"/>
        </w:rPr>
        <w:t xml:space="preserve">отчета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  <w:t xml:space="preserve">Отчет</w:t>
      </w:r>
      <w:r w:rsidDel="00000000" w:rsidR="00000000" w:rsidRPr="00000000">
        <w:rPr>
          <w:rtl w:val="0"/>
        </w:rPr>
        <w:t xml:space="preserve"> содержит информацию о составе проекта: изделия, дополнения (материалы и наборы), скидки, данные клиента, реквизиты организации и другие сведения. Сформированный </w:t>
      </w:r>
      <w:r w:rsidDel="00000000" w:rsidR="00000000" w:rsidRPr="00000000">
        <w:rPr>
          <w:rtl w:val="0"/>
        </w:rPr>
        <w:t xml:space="preserve">отчет</w:t>
      </w:r>
      <w:r w:rsidDel="00000000" w:rsidR="00000000" w:rsidRPr="00000000">
        <w:rPr>
          <w:rtl w:val="0"/>
        </w:rPr>
        <w:t xml:space="preserve"> открывается в новой вкладке браузера и может быть распечатан или </w:t>
      </w:r>
      <w:r w:rsidDel="00000000" w:rsidR="00000000" w:rsidRPr="00000000">
        <w:rPr>
          <w:rtl w:val="0"/>
        </w:rPr>
        <w:t xml:space="preserve">сохранен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23">
      <w:pPr>
        <w:spacing w:line="360" w:lineRule="auto"/>
        <w:rPr/>
      </w:pPr>
      <w:r w:rsidDel="00000000" w:rsidR="00000000" w:rsidRPr="00000000">
        <w:rPr>
          <w:rtl w:val="0"/>
        </w:rPr>
        <w:t xml:space="preserve">Отчеты</w:t>
      </w:r>
      <w:r w:rsidDel="00000000" w:rsidR="00000000" w:rsidRPr="00000000">
        <w:rPr>
          <w:rtl w:val="0"/>
        </w:rPr>
        <w:t xml:space="preserve"> используются для предоставления клиенту информации о заказе – состав, стоимость, параметры изделий и дополнений.</w:t>
      </w:r>
    </w:p>
    <w:p w:rsidR="00000000" w:rsidDel="00000000" w:rsidP="00000000" w:rsidRDefault="00000000" w:rsidRPr="00000000" w14:paraId="00000324">
      <w:pPr>
        <w:spacing w:line="360" w:lineRule="auto"/>
        <w:rPr/>
      </w:pPr>
      <w:r w:rsidDel="00000000" w:rsidR="00000000" w:rsidRPr="00000000">
        <w:rPr>
          <w:rtl w:val="0"/>
        </w:rPr>
        <w:t xml:space="preserve">Отчет</w:t>
      </w:r>
      <w:r w:rsidDel="00000000" w:rsidR="00000000" w:rsidRPr="00000000">
        <w:rPr>
          <w:rtl w:val="0"/>
        </w:rPr>
        <w:t xml:space="preserve"> формируется из двух составляющих:</w:t>
      </w:r>
    </w:p>
    <w:tbl>
      <w:tblPr>
        <w:tblStyle w:val="Table5"/>
        <w:tblW w:w="105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49"/>
        <w:gridCol w:w="4505"/>
        <w:gridCol w:w="3527"/>
        <w:tblGridChange w:id="0">
          <w:tblGrid>
            <w:gridCol w:w="2549"/>
            <w:gridCol w:w="4505"/>
            <w:gridCol w:w="3527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Составляющая</w:t>
            </w:r>
          </w:p>
        </w:tc>
        <w:tc>
          <w:tcPr/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Описание</w:t>
            </w:r>
          </w:p>
        </w:tc>
        <w:tc>
          <w:tcPr/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Откуда берётся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Шаблон отч</w:t>
            </w:r>
            <w:r w:rsidDel="00000000" w:rsidR="00000000" w:rsidRPr="00000000">
              <w:rPr>
                <w:rtl w:val="0"/>
              </w:rPr>
              <w:t xml:space="preserve">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та</w:t>
            </w:r>
          </w:p>
        </w:tc>
        <w:tc>
          <w:tcPr/>
          <w:p w:rsidR="00000000" w:rsidDel="00000000" w:rsidP="00000000" w:rsidRDefault="00000000" w:rsidRPr="00000000" w14:paraId="000003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Определяет структуру и внешний вид документа: какие поля выводятся, в каком порядке и формате</w:t>
            </w:r>
          </w:p>
        </w:tc>
        <w:tc>
          <w:tcPr/>
          <w:p w:rsidR="00000000" w:rsidDel="00000000" w:rsidP="00000000" w:rsidRDefault="00000000" w:rsidRPr="00000000" w14:paraId="000003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Раздел «Шаблоны отчетов» (см. </w:t>
            </w:r>
            <w:hyperlink w:anchor="_heading=h.vxp2sd9wvbs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563c1"/>
                  <w:sz w:val="28"/>
                  <w:szCs w:val="28"/>
                  <w:u w:val="single"/>
                  <w:shd w:fill="auto" w:val="clear"/>
                  <w:vertAlign w:val="baseline"/>
                  <w:rtl w:val="0"/>
                </w:rPr>
                <w:t xml:space="preserve">раздел 11.5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Данные проекта</w:t>
            </w:r>
          </w:p>
        </w:tc>
        <w:tc>
          <w:tcPr/>
          <w:p w:rsidR="00000000" w:rsidDel="00000000" w:rsidP="00000000" w:rsidRDefault="00000000" w:rsidRPr="00000000" w14:paraId="000003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Содержимое конкретного проекта: изделия, дополнения, скидки, клиент, реквизиты, параметры</w:t>
            </w:r>
          </w:p>
        </w:tc>
        <w:tc>
          <w:tcPr/>
          <w:p w:rsidR="00000000" w:rsidDel="00000000" w:rsidP="00000000" w:rsidRDefault="00000000" w:rsidRPr="00000000" w14:paraId="000003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Страница проекта (см. </w:t>
            </w:r>
            <w:hyperlink w:anchor="_heading=h.li8vbaqwi1bd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563c1"/>
                  <w:sz w:val="28"/>
                  <w:szCs w:val="28"/>
                  <w:u w:val="single"/>
                  <w:shd w:fill="auto" w:val="clear"/>
                  <w:vertAlign w:val="baseline"/>
                  <w:rtl w:val="0"/>
                </w:rPr>
                <w:t xml:space="preserve">раздел 4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3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Таблица 5 – Составляющие отчета</w:t>
      </w:r>
    </w:p>
    <w:p w:rsidR="00000000" w:rsidDel="00000000" w:rsidP="00000000" w:rsidRDefault="00000000" w:rsidRPr="00000000" w14:paraId="0000032F">
      <w:pPr>
        <w:spacing w:line="360" w:lineRule="auto"/>
        <w:rPr/>
      </w:pPr>
      <w:r w:rsidDel="00000000" w:rsidR="00000000" w:rsidRPr="00000000">
        <w:rPr>
          <w:rtl w:val="0"/>
        </w:rPr>
        <w:t xml:space="preserve">Помимо данных проекта, в отчет подставляются:</w:t>
      </w:r>
    </w:p>
    <w:p w:rsidR="00000000" w:rsidDel="00000000" w:rsidP="00000000" w:rsidRDefault="00000000" w:rsidRPr="00000000" w14:paraId="00000330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Реквизиты группы дилеров – заполняются на странице профиля пользователя (см. </w:t>
      </w:r>
      <w:hyperlink w:anchor="_heading=h.hu8soi1ah1x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18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31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Логотип организации – загружается на странице профиля (см. </w:t>
      </w:r>
      <w:hyperlink w:anchor="_heading=h.hu8soi1ah1x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18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32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Данные клиента – имя, телефон, адрес и т.д.</w:t>
      </w:r>
    </w:p>
    <w:p w:rsidR="00000000" w:rsidDel="00000000" w:rsidP="00000000" w:rsidRDefault="00000000" w:rsidRPr="00000000" w14:paraId="00000333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Параметры наборов, отмеченные как видимые в </w:t>
      </w:r>
      <w:r w:rsidDel="00000000" w:rsidR="00000000" w:rsidRPr="00000000">
        <w:rPr>
          <w:rtl w:val="0"/>
        </w:rPr>
        <w:t xml:space="preserve">отчете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(см. </w:t>
      </w:r>
      <w:hyperlink w:anchor="_heading=h.b36nfcv9bgwo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11.2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34">
      <w:pPr>
        <w:keepNext w:val="0"/>
        <w:keepLines w:val="0"/>
        <w:pageBreakBefore w:val="0"/>
        <w:widowControl w:val="1"/>
        <w:numPr>
          <w:ilvl w:val="0"/>
          <w:numId w:val="2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Параметры </w:t>
      </w:r>
      <w:r w:rsidDel="00000000" w:rsidR="00000000" w:rsidRPr="00000000">
        <w:rPr>
          <w:rtl w:val="0"/>
        </w:rPr>
        <w:t xml:space="preserve">отчетов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(параметры профильных систем), отмеченные как видимые (см. </w:t>
      </w:r>
      <w:hyperlink w:anchor="_heading=h.8bi6f9tt45ux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11.4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35">
      <w:pPr>
        <w:spacing w:line="360" w:lineRule="auto"/>
        <w:rPr/>
      </w:pPr>
      <w:r w:rsidDel="00000000" w:rsidR="00000000" w:rsidRPr="00000000">
        <w:rPr>
          <w:rtl w:val="0"/>
        </w:rPr>
        <w:t xml:space="preserve">Управление тем, как отчет будет сгенерирован, доступно из меню управления генерации отчетов. Содержит подразделы:</w:t>
      </w:r>
    </w:p>
    <w:p w:rsidR="00000000" w:rsidDel="00000000" w:rsidP="00000000" w:rsidRDefault="00000000" w:rsidRPr="00000000" w14:paraId="000003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620999" cy="1410714"/>
            <wp:effectExtent b="0" l="0" r="0" t="0"/>
            <wp:docPr id="2146526813" name="image134.png"/>
            <a:graphic>
              <a:graphicData uri="http://schemas.openxmlformats.org/drawingml/2006/picture">
                <pic:pic>
                  <pic:nvPicPr>
                    <pic:cNvPr id="0" name="image134.png"/>
                    <pic:cNvPicPr preferRelativeResize="0"/>
                  </pic:nvPicPr>
                  <pic:blipFill>
                    <a:blip r:embed="rId25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0999" cy="14107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97 – Меню «Отч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ты»</w:t>
      </w:r>
    </w:p>
    <w:p w:rsidR="00000000" w:rsidDel="00000000" w:rsidP="00000000" w:rsidRDefault="00000000" w:rsidRPr="00000000" w14:paraId="00000338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попасть в один из этих разделов, откройте меню сайта, нажав на иконку </w:t>
      </w:r>
      <w:r w:rsidDel="00000000" w:rsidR="00000000" w:rsidRPr="00000000">
        <w:rPr/>
        <w:drawing>
          <wp:inline distB="0" distT="0" distL="0" distR="0">
            <wp:extent cx="323850" cy="295275"/>
            <wp:effectExtent b="0" l="0" r="0" t="0"/>
            <wp:docPr id="2146526810" name="image130.png"/>
            <a:graphic>
              <a:graphicData uri="http://schemas.openxmlformats.org/drawingml/2006/picture">
                <pic:pic>
                  <pic:nvPicPr>
                    <pic:cNvPr id="0" name="image130.png"/>
                    <pic:cNvPicPr preferRelativeResize="0"/>
                  </pic:nvPicPr>
                  <pic:blipFill>
                    <a:blip r:embed="rId2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95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в правом верхнем углу; нажмите на </w:t>
      </w:r>
      <w:r w:rsidDel="00000000" w:rsidR="00000000" w:rsidRPr="00000000">
        <w:rPr/>
        <w:drawing>
          <wp:inline distB="0" distT="0" distL="0" distR="0">
            <wp:extent cx="1171575" cy="342900"/>
            <wp:effectExtent b="0" l="0" r="0" t="0"/>
            <wp:docPr id="2146526819" name="image143.png"/>
            <a:graphic>
              <a:graphicData uri="http://schemas.openxmlformats.org/drawingml/2006/picture">
                <pic:pic>
                  <pic:nvPicPr>
                    <pic:cNvPr id="0" name="image143.png"/>
                    <pic:cNvPicPr preferRelativeResize="0"/>
                  </pic:nvPicPr>
                  <pic:blipFill>
                    <a:blip r:embed="rId25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34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 В выпадающем списке </w:t>
      </w:r>
      <w:r w:rsidDel="00000000" w:rsidR="00000000" w:rsidRPr="00000000">
        <w:rPr>
          <w:rtl w:val="0"/>
        </w:rPr>
        <w:t xml:space="preserve">щелкните</w:t>
      </w:r>
      <w:r w:rsidDel="00000000" w:rsidR="00000000" w:rsidRPr="00000000">
        <w:rPr>
          <w:rtl w:val="0"/>
        </w:rPr>
        <w:t xml:space="preserve"> по нужному разделу.</w:t>
      </w:r>
    </w:p>
    <w:p w:rsidR="00000000" w:rsidDel="00000000" w:rsidP="00000000" w:rsidRDefault="00000000" w:rsidRPr="00000000" w14:paraId="00000339">
      <w:pPr>
        <w:pStyle w:val="Heading2"/>
        <w:spacing w:line="360" w:lineRule="auto"/>
        <w:ind w:firstLine="0"/>
        <w:rPr/>
      </w:pPr>
      <w:bookmarkStart w:colFirst="0" w:colLast="0" w:name="_heading=h.b36nfcv9bgwo" w:id="88"/>
      <w:bookmarkEnd w:id="88"/>
      <w:r w:rsidDel="00000000" w:rsidR="00000000" w:rsidRPr="00000000">
        <w:rPr>
          <w:rtl w:val="0"/>
        </w:rPr>
        <w:t xml:space="preserve">11.2. Параметры наборов в отчетах</w:t>
      </w:r>
    </w:p>
    <w:p w:rsidR="00000000" w:rsidDel="00000000" w:rsidP="00000000" w:rsidRDefault="00000000" w:rsidRPr="00000000" w14:paraId="000003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Настройка параметров для наборов материалов в </w:t>
      </w:r>
      <w:r w:rsidDel="00000000" w:rsidR="00000000" w:rsidRPr="00000000">
        <w:rPr>
          <w:rtl w:val="0"/>
        </w:rPr>
        <w:t xml:space="preserve">отчетах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Параметр наборов, можно не выводить в отчете если снять галочку с него в колонке «Отображается в </w:t>
      </w:r>
      <w:r w:rsidDel="00000000" w:rsidR="00000000" w:rsidRPr="00000000">
        <w:rPr>
          <w:rtl w:val="0"/>
        </w:rPr>
        <w:t xml:space="preserve">отчете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». Добавляется в таблицу автоматически после расчета нового набора.</w:t>
      </w:r>
    </w:p>
    <w:p w:rsidR="00000000" w:rsidDel="00000000" w:rsidP="00000000" w:rsidRDefault="00000000" w:rsidRPr="00000000" w14:paraId="000003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Настройте видимость параметра:</w:t>
      </w:r>
    </w:p>
    <w:p w:rsidR="00000000" w:rsidDel="00000000" w:rsidP="00000000" w:rsidRDefault="00000000" w:rsidRPr="00000000" w14:paraId="000003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555417" cy="3970882"/>
            <wp:effectExtent b="0" l="0" r="0" t="0"/>
            <wp:docPr id="2146526816" name="image123.png"/>
            <a:graphic>
              <a:graphicData uri="http://schemas.openxmlformats.org/drawingml/2006/picture">
                <pic:pic>
                  <pic:nvPicPr>
                    <pic:cNvPr id="0" name="image123.png"/>
                    <pic:cNvPicPr preferRelativeResize="0"/>
                  </pic:nvPicPr>
                  <pic:blipFill>
                    <a:blip r:embed="rId2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55417" cy="39708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98 –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Справочник «Параметры наборов в отчетах»</w:t>
      </w:r>
    </w:p>
    <w:p w:rsidR="00000000" w:rsidDel="00000000" w:rsidP="00000000" w:rsidRDefault="00000000" w:rsidRPr="00000000" w14:paraId="000003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pStyle w:val="Heading2"/>
        <w:spacing w:line="360" w:lineRule="auto"/>
        <w:ind w:firstLine="0"/>
        <w:rPr/>
      </w:pPr>
      <w:bookmarkStart w:colFirst="0" w:colLast="0" w:name="_heading=h.oao4y38v4t8s" w:id="89"/>
      <w:bookmarkEnd w:id="89"/>
      <w:r w:rsidDel="00000000" w:rsidR="00000000" w:rsidRPr="00000000">
        <w:rPr>
          <w:rtl w:val="0"/>
        </w:rPr>
        <w:t xml:space="preserve">11.3. Пример: генерация отчета по проекту с добавлением параметра.</w:t>
      </w:r>
    </w:p>
    <w:p w:rsidR="00000000" w:rsidDel="00000000" w:rsidP="00000000" w:rsidRDefault="00000000" w:rsidRPr="00000000" w14:paraId="00000340">
      <w:pPr>
        <w:spacing w:line="360" w:lineRule="auto"/>
        <w:rPr/>
      </w:pPr>
      <w:r w:rsidDel="00000000" w:rsidR="00000000" w:rsidRPr="00000000">
        <w:rPr>
          <w:rtl w:val="0"/>
        </w:rPr>
        <w:t xml:space="preserve">Откройте меню сайта, нажав на иконку </w:t>
      </w:r>
      <w:r w:rsidDel="00000000" w:rsidR="00000000" w:rsidRPr="00000000">
        <w:rPr/>
        <w:drawing>
          <wp:inline distB="0" distT="0" distL="0" distR="0">
            <wp:extent cx="323850" cy="295275"/>
            <wp:effectExtent b="0" l="0" r="0" t="0"/>
            <wp:docPr id="2146526802" name="image130.png"/>
            <a:graphic>
              <a:graphicData uri="http://schemas.openxmlformats.org/drawingml/2006/picture">
                <pic:pic>
                  <pic:nvPicPr>
                    <pic:cNvPr id="0" name="image130.png"/>
                    <pic:cNvPicPr preferRelativeResize="0"/>
                  </pic:nvPicPr>
                  <pic:blipFill>
                    <a:blip r:embed="rId2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95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в правом верхнем углу.</w:t>
      </w:r>
    </w:p>
    <w:p w:rsidR="00000000" w:rsidDel="00000000" w:rsidP="00000000" w:rsidRDefault="00000000" w:rsidRPr="00000000" w14:paraId="00000341">
      <w:pPr>
        <w:spacing w:line="360" w:lineRule="auto"/>
        <w:rPr/>
      </w:pPr>
      <w:r w:rsidDel="00000000" w:rsidR="00000000" w:rsidRPr="00000000">
        <w:rPr>
          <w:rtl w:val="0"/>
        </w:rPr>
        <w:t xml:space="preserve">Откройте страницу проекты.</w:t>
      </w:r>
    </w:p>
    <w:p w:rsidR="00000000" w:rsidDel="00000000" w:rsidP="00000000" w:rsidRDefault="00000000" w:rsidRPr="00000000" w14:paraId="000003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061523" cy="1347259"/>
            <wp:effectExtent b="0" l="0" r="0" t="0"/>
            <wp:docPr id="2146526799" name="image108.png"/>
            <a:graphic>
              <a:graphicData uri="http://schemas.openxmlformats.org/drawingml/2006/picture">
                <pic:pic>
                  <pic:nvPicPr>
                    <pic:cNvPr id="0" name="image108.png"/>
                    <pic:cNvPicPr preferRelativeResize="0"/>
                  </pic:nvPicPr>
                  <pic:blipFill>
                    <a:blip r:embed="rId26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1523" cy="13472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99 – Перейдите в проект</w:t>
      </w:r>
    </w:p>
    <w:p w:rsidR="00000000" w:rsidDel="00000000" w:rsidP="00000000" w:rsidRDefault="00000000" w:rsidRPr="00000000" w14:paraId="00000344">
      <w:pPr>
        <w:spacing w:line="360" w:lineRule="auto"/>
        <w:rPr/>
      </w:pPr>
      <w:r w:rsidDel="00000000" w:rsidR="00000000" w:rsidRPr="00000000">
        <w:rPr>
          <w:rtl w:val="0"/>
        </w:rPr>
        <w:t xml:space="preserve">Перейдите в проект, сделав двойной клик по строке проекта.</w:t>
      </w:r>
    </w:p>
    <w:p w:rsidR="00000000" w:rsidDel="00000000" w:rsidP="00000000" w:rsidRDefault="00000000" w:rsidRPr="00000000" w14:paraId="00000345">
      <w:pPr>
        <w:spacing w:line="360" w:lineRule="auto"/>
        <w:rPr/>
      </w:pPr>
      <w:r w:rsidDel="00000000" w:rsidR="00000000" w:rsidRPr="00000000">
        <w:rPr>
          <w:rtl w:val="0"/>
        </w:rPr>
        <w:t xml:space="preserve">Перейдите во вкладку «Дополнения» </w:t>
      </w:r>
      <w:r w:rsidDel="00000000" w:rsidR="00000000" w:rsidRPr="00000000">
        <w:rPr/>
        <w:drawing>
          <wp:inline distB="0" distT="0" distL="0" distR="0">
            <wp:extent cx="2128289" cy="412198"/>
            <wp:effectExtent b="0" l="0" r="0" t="0"/>
            <wp:docPr id="2146526807" name="image139.png"/>
            <a:graphic>
              <a:graphicData uri="http://schemas.openxmlformats.org/drawingml/2006/picture">
                <pic:pic>
                  <pic:nvPicPr>
                    <pic:cNvPr id="0" name="image139.png"/>
                    <pic:cNvPicPr preferRelativeResize="0"/>
                  </pic:nvPicPr>
                  <pic:blipFill>
                    <a:blip r:embed="rId2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8289" cy="4121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внизу страницы.</w:t>
      </w:r>
    </w:p>
    <w:p w:rsidR="00000000" w:rsidDel="00000000" w:rsidP="00000000" w:rsidRDefault="00000000" w:rsidRPr="00000000" w14:paraId="00000346">
      <w:pPr>
        <w:spacing w:line="360" w:lineRule="auto"/>
        <w:rPr/>
      </w:pPr>
      <w:r w:rsidDel="00000000" w:rsidR="00000000" w:rsidRPr="00000000">
        <w:rPr>
          <w:rtl w:val="0"/>
        </w:rPr>
        <w:t xml:space="preserve">Добавьте набор, нажав на кнопку «Набор» </w:t>
      </w:r>
      <w:r w:rsidDel="00000000" w:rsidR="00000000" w:rsidRPr="00000000">
        <w:rPr/>
        <w:drawing>
          <wp:inline distB="0" distT="0" distL="0" distR="0">
            <wp:extent cx="1104900" cy="390525"/>
            <wp:effectExtent b="0" l="0" r="0" t="0"/>
            <wp:docPr id="2146526742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26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90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3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629432" cy="3774476"/>
            <wp:effectExtent b="0" l="0" r="0" t="0"/>
            <wp:docPr id="2146526741" name="image62.png"/>
            <a:graphic>
              <a:graphicData uri="http://schemas.openxmlformats.org/drawingml/2006/picture">
                <pic:pic>
                  <pic:nvPicPr>
                    <pic:cNvPr id="0" name="image62.png"/>
                    <pic:cNvPicPr preferRelativeResize="0"/>
                  </pic:nvPicPr>
                  <pic:blipFill>
                    <a:blip r:embed="rId2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29432" cy="37744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100 – Добавьте набор в проект, нажав «набор»</w:t>
      </w:r>
    </w:p>
    <w:p w:rsidR="00000000" w:rsidDel="00000000" w:rsidP="00000000" w:rsidRDefault="00000000" w:rsidRPr="00000000" w14:paraId="00000349">
      <w:pPr>
        <w:spacing w:line="360" w:lineRule="auto"/>
        <w:rPr/>
      </w:pPr>
      <w:r w:rsidDel="00000000" w:rsidR="00000000" w:rsidRPr="00000000">
        <w:rPr>
          <w:rtl w:val="0"/>
        </w:rPr>
        <w:t xml:space="preserve">Нажмите на строку «Подоконники». Если её не видно, введите «подоконники» в поиске </w:t>
      </w:r>
      <w:r w:rsidDel="00000000" w:rsidR="00000000" w:rsidRPr="00000000">
        <w:rPr/>
        <w:drawing>
          <wp:inline distB="0" distT="0" distL="0" distR="0">
            <wp:extent cx="3457575" cy="438150"/>
            <wp:effectExtent b="0" l="0" r="0" t="0"/>
            <wp:docPr id="2146526748" name="image60.png"/>
            <a:graphic>
              <a:graphicData uri="http://schemas.openxmlformats.org/drawingml/2006/picture">
                <pic:pic>
                  <pic:nvPicPr>
                    <pic:cNvPr id="0" name="image60.png"/>
                    <pic:cNvPicPr preferRelativeResize="0"/>
                  </pic:nvPicPr>
                  <pic:blipFill>
                    <a:blip r:embed="rId26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38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4A">
      <w:pPr>
        <w:spacing w:line="360" w:lineRule="auto"/>
        <w:rPr/>
      </w:pPr>
      <w:r w:rsidDel="00000000" w:rsidR="00000000" w:rsidRPr="00000000">
        <w:rPr>
          <w:rtl w:val="0"/>
        </w:rPr>
        <w:t xml:space="preserve">Выберите «100 ПВХ» в поле «Подоконник» в открывшейся форме:</w:t>
      </w:r>
    </w:p>
    <w:p w:rsidR="00000000" w:rsidDel="00000000" w:rsidP="00000000" w:rsidRDefault="00000000" w:rsidRPr="00000000" w14:paraId="000003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848350" cy="3124200"/>
            <wp:effectExtent b="0" l="0" r="0" t="0"/>
            <wp:docPr id="2146526745" name="image57.png"/>
            <a:graphic>
              <a:graphicData uri="http://schemas.openxmlformats.org/drawingml/2006/picture">
                <pic:pic>
                  <pic:nvPicPr>
                    <pic:cNvPr id="0" name="image57.png"/>
                    <pic:cNvPicPr preferRelativeResize="0"/>
                  </pic:nvPicPr>
                  <pic:blipFill>
                    <a:blip r:embed="rId26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12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101 – Форма «Параметры набора»</w:t>
      </w:r>
    </w:p>
    <w:p w:rsidR="00000000" w:rsidDel="00000000" w:rsidP="00000000" w:rsidRDefault="00000000" w:rsidRPr="00000000" w14:paraId="0000034D">
      <w:pPr>
        <w:spacing w:line="360" w:lineRule="auto"/>
        <w:rPr/>
      </w:pPr>
      <w:r w:rsidDel="00000000" w:rsidR="00000000" w:rsidRPr="00000000">
        <w:rPr>
          <w:rtl w:val="0"/>
        </w:rPr>
        <w:t xml:space="preserve">Добавьте набор в проект, нажав «Сохранить».</w:t>
      </w:r>
    </w:p>
    <w:p w:rsidR="00000000" w:rsidDel="00000000" w:rsidP="00000000" w:rsidRDefault="00000000" w:rsidRPr="00000000" w14:paraId="0000034E">
      <w:pPr>
        <w:spacing w:line="360" w:lineRule="auto"/>
        <w:rPr/>
      </w:pPr>
      <w:r w:rsidDel="00000000" w:rsidR="00000000" w:rsidRPr="00000000">
        <w:rPr>
          <w:rtl w:val="0"/>
        </w:rPr>
        <w:t xml:space="preserve">После этого откроется таблица видимости новых параметров набора в модальном окне – в нём проставьте видимость добавленного параметра в отчёте:</w:t>
      </w:r>
    </w:p>
    <w:p w:rsidR="00000000" w:rsidDel="00000000" w:rsidP="00000000" w:rsidRDefault="00000000" w:rsidRPr="00000000" w14:paraId="000003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539488" cy="4103002"/>
            <wp:effectExtent b="0" l="0" r="0" t="0"/>
            <wp:docPr id="2146526736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267"/>
                    <a:srcRect b="1951" l="0" r="0" t="3418"/>
                    <a:stretch>
                      <a:fillRect/>
                    </a:stretch>
                  </pic:blipFill>
                  <pic:spPr>
                    <a:xfrm>
                      <a:off x="0" y="0"/>
                      <a:ext cx="6539488" cy="41030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102 – Таблица видимости новых параметров набора в модальном окне</w:t>
      </w:r>
    </w:p>
    <w:p w:rsidR="00000000" w:rsidDel="00000000" w:rsidP="00000000" w:rsidRDefault="00000000" w:rsidRPr="00000000" w14:paraId="00000351">
      <w:pPr>
        <w:spacing w:line="360" w:lineRule="auto"/>
        <w:rPr/>
      </w:pPr>
      <w:r w:rsidDel="00000000" w:rsidR="00000000" w:rsidRPr="00000000">
        <w:rPr>
          <w:rtl w:val="0"/>
        </w:rPr>
        <w:t xml:space="preserve">Нажмите кнопку «Титульный лист»:</w:t>
      </w:r>
    </w:p>
    <w:p w:rsidR="00000000" w:rsidDel="00000000" w:rsidP="00000000" w:rsidRDefault="00000000" w:rsidRPr="00000000" w14:paraId="000003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457636" cy="927240"/>
            <wp:effectExtent b="0" l="0" r="0" t="0"/>
            <wp:docPr id="2146526734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26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7636" cy="9272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103 – Кнопка «Титульный лист»</w:t>
      </w:r>
    </w:p>
    <w:p w:rsidR="00000000" w:rsidDel="00000000" w:rsidP="00000000" w:rsidRDefault="00000000" w:rsidRPr="00000000" w14:paraId="00000354">
      <w:pPr>
        <w:spacing w:line="360" w:lineRule="auto"/>
        <w:rPr/>
      </w:pPr>
      <w:r w:rsidDel="00000000" w:rsidR="00000000" w:rsidRPr="00000000">
        <w:rPr>
          <w:rtl w:val="0"/>
        </w:rPr>
        <w:t xml:space="preserve">В новой вкладке откроется сгенерированный </w:t>
      </w:r>
      <w:r w:rsidDel="00000000" w:rsidR="00000000" w:rsidRPr="00000000">
        <w:rPr>
          <w:rtl w:val="0"/>
        </w:rPr>
        <w:t xml:space="preserve">отчет</w:t>
      </w:r>
      <w:r w:rsidDel="00000000" w:rsidR="00000000" w:rsidRPr="00000000">
        <w:rPr>
          <w:rtl w:val="0"/>
        </w:rPr>
        <w:t xml:space="preserve">. В таблице «Доп. материалы, комплектующие, работы» отображаются видимые параметры набора:</w:t>
      </w:r>
    </w:p>
    <w:p w:rsidR="00000000" w:rsidDel="00000000" w:rsidP="00000000" w:rsidRDefault="00000000" w:rsidRPr="00000000" w14:paraId="0000035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1670685"/>
            <wp:effectExtent b="0" l="0" r="0" t="0"/>
            <wp:docPr id="2146526739" name="image54.png"/>
            <a:graphic>
              <a:graphicData uri="http://schemas.openxmlformats.org/drawingml/2006/picture">
                <pic:pic>
                  <pic:nvPicPr>
                    <pic:cNvPr id="0" name="image54.png"/>
                    <pic:cNvPicPr preferRelativeResize="0"/>
                  </pic:nvPicPr>
                  <pic:blipFill>
                    <a:blip r:embed="rId26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16706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104 – Таблица «Доп. материалы, комплектующие, работы» в отчёте с настроенными для видимости параметрами</w:t>
      </w:r>
    </w:p>
    <w:p w:rsidR="00000000" w:rsidDel="00000000" w:rsidP="00000000" w:rsidRDefault="00000000" w:rsidRPr="00000000" w14:paraId="00000357">
      <w:pPr>
        <w:pStyle w:val="Heading2"/>
        <w:spacing w:line="360" w:lineRule="auto"/>
        <w:ind w:firstLine="0"/>
        <w:rPr/>
      </w:pPr>
      <w:bookmarkStart w:colFirst="0" w:colLast="0" w:name="_heading=h.8bi6f9tt45ux" w:id="90"/>
      <w:bookmarkEnd w:id="90"/>
      <w:r w:rsidDel="00000000" w:rsidR="00000000" w:rsidRPr="00000000">
        <w:rPr>
          <w:rtl w:val="0"/>
        </w:rPr>
        <w:t xml:space="preserve">11.4. Параметры отчетов</w:t>
      </w:r>
    </w:p>
    <w:p w:rsidR="00000000" w:rsidDel="00000000" w:rsidP="00000000" w:rsidRDefault="00000000" w:rsidRPr="00000000" w14:paraId="00000358">
      <w:pPr>
        <w:spacing w:line="360" w:lineRule="auto"/>
        <w:rPr/>
      </w:pPr>
      <w:r w:rsidDel="00000000" w:rsidR="00000000" w:rsidRPr="00000000">
        <w:rPr>
          <w:rtl w:val="0"/>
        </w:rPr>
        <w:t xml:space="preserve">У изделий также есть параметры. Они вносятся в эту таблицу при сохранении изделия. Редактируемые колонки: «Название в отчете», «Видимый», «Скрывать значения по умолчанию».</w:t>
      </w:r>
    </w:p>
    <w:p w:rsidR="00000000" w:rsidDel="00000000" w:rsidP="00000000" w:rsidRDefault="00000000" w:rsidRPr="00000000" w14:paraId="00000359">
      <w:pPr>
        <w:spacing w:line="360" w:lineRule="auto"/>
        <w:ind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6592605" cy="2127102"/>
            <wp:effectExtent b="0" l="0" r="0" t="0"/>
            <wp:docPr id="2146526737" name="image65.png"/>
            <a:graphic>
              <a:graphicData uri="http://schemas.openxmlformats.org/drawingml/2006/picture">
                <pic:pic>
                  <pic:nvPicPr>
                    <pic:cNvPr id="0" name="image65.png"/>
                    <pic:cNvPicPr preferRelativeResize="0"/>
                  </pic:nvPicPr>
                  <pic:blipFill>
                    <a:blip r:embed="rId27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92605" cy="21271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105 – Справочник «Параметры отчетов»</w:t>
      </w:r>
    </w:p>
    <w:p w:rsidR="00000000" w:rsidDel="00000000" w:rsidP="00000000" w:rsidRDefault="00000000" w:rsidRPr="00000000" w14:paraId="000003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Название – то, как параметр называется по умолчанию.</w:t>
      </w:r>
    </w:p>
    <w:p w:rsidR="00000000" w:rsidDel="00000000" w:rsidP="00000000" w:rsidRDefault="00000000" w:rsidRPr="00000000" w14:paraId="000003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Название в отчете – можно задать отличным от названия для вывода в отчете.</w:t>
      </w:r>
    </w:p>
    <w:p w:rsidR="00000000" w:rsidDel="00000000" w:rsidP="00000000" w:rsidRDefault="00000000" w:rsidRPr="00000000" w14:paraId="000003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Видимый – Если проставить «Нет», то параметр не будет записываться в отчет, вне зависимости от других настроек.</w:t>
      </w:r>
    </w:p>
    <w:p w:rsidR="00000000" w:rsidDel="00000000" w:rsidP="00000000" w:rsidRDefault="00000000" w:rsidRPr="00000000" w14:paraId="000003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Скрывать значения по умолчанию в отчете – у каждого параметра есть значение по умолчанию, например ключ-пара «Гарантия=Да». Если проставить галочку и не изменить значение параметра (оставить по умолчанию), то информация не запишется.</w:t>
      </w:r>
    </w:p>
    <w:p w:rsidR="00000000" w:rsidDel="00000000" w:rsidP="00000000" w:rsidRDefault="00000000" w:rsidRPr="00000000" w14:paraId="0000035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Каждый параметр относится к конкретной вставке (заполнений, фурнитура и т.д.), поэтому все параметры имеют тип.</w:t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Отдел – там, где не проставлен отдел – общие для всех параметры. Выводятся и редактируются только администратором. Копируются для отдела, когда встречены в профильной системе сохраняемого изделия.</w:t>
      </w:r>
    </w:p>
    <w:p w:rsidR="00000000" w:rsidDel="00000000" w:rsidP="00000000" w:rsidRDefault="00000000" w:rsidRPr="00000000" w14:paraId="00000361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найти строку по значению одной из колонок нажмите на иконку лупы в верхнем правом крае страницы и введите искомое значение в открывшееся поле:</w:t>
      </w:r>
      <w:r w:rsidDel="00000000" w:rsidR="00000000" w:rsidRPr="00000000">
        <w:rPr/>
        <w:drawing>
          <wp:inline distB="0" distT="0" distL="0" distR="0">
            <wp:extent cx="3333750" cy="276225"/>
            <wp:effectExtent b="0" l="0" r="0" t="0"/>
            <wp:docPr id="2146526731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27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62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снова отобразить все строки снова нажмите на иконку лупы </w:t>
      </w:r>
      <w:r w:rsidDel="00000000" w:rsidR="00000000" w:rsidRPr="00000000">
        <w:rPr/>
        <w:drawing>
          <wp:inline distB="0" distT="0" distL="0" distR="0">
            <wp:extent cx="342900" cy="276225"/>
            <wp:effectExtent b="0" l="0" r="0" t="0"/>
            <wp:docPr id="2146526729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27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363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отредактировать «Название в отчете», сделайте двойной клик по ячейке таблицы и введите значение: </w:t>
      </w:r>
    </w:p>
    <w:p w:rsidR="00000000" w:rsidDel="00000000" w:rsidP="00000000" w:rsidRDefault="00000000" w:rsidRPr="00000000" w14:paraId="000003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962400" cy="1076325"/>
            <wp:effectExtent b="0" l="0" r="0" t="0"/>
            <wp:docPr id="2146527035" name="image315.png"/>
            <a:graphic>
              <a:graphicData uri="http://schemas.openxmlformats.org/drawingml/2006/picture">
                <pic:pic>
                  <pic:nvPicPr>
                    <pic:cNvPr id="0" name="image315.png"/>
                    <pic:cNvPicPr preferRelativeResize="0"/>
                  </pic:nvPicPr>
                  <pic:blipFill>
                    <a:blip r:embed="rId27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076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106 – Редактирование «Название в отчёте»</w:t>
      </w:r>
    </w:p>
    <w:p w:rsidR="00000000" w:rsidDel="00000000" w:rsidP="00000000" w:rsidRDefault="00000000" w:rsidRPr="00000000" w14:paraId="00000366">
      <w:pPr>
        <w:pStyle w:val="Heading2"/>
        <w:spacing w:line="360" w:lineRule="auto"/>
        <w:ind w:firstLine="0"/>
        <w:rPr/>
      </w:pPr>
      <w:bookmarkStart w:colFirst="0" w:colLast="0" w:name="_heading=h.vxp2sd9wvbs" w:id="91"/>
      <w:bookmarkEnd w:id="91"/>
      <w:r w:rsidDel="00000000" w:rsidR="00000000" w:rsidRPr="00000000">
        <w:rPr>
          <w:rtl w:val="0"/>
        </w:rPr>
        <w:t xml:space="preserve">11.5. Шаблоны отчетов</w:t>
      </w:r>
    </w:p>
    <w:p w:rsidR="00000000" w:rsidDel="00000000" w:rsidP="00000000" w:rsidRDefault="00000000" w:rsidRPr="00000000" w14:paraId="000003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Данная таблица позволяет управлять шаблонами для генерации отчётов. Для копирования отч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та, нажмите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09550" cy="200025"/>
            <wp:effectExtent b="0" l="0" r="0" t="0"/>
            <wp:docPr id="2146527034" name="image311.png"/>
            <a:graphic>
              <a:graphicData uri="http://schemas.openxmlformats.org/drawingml/2006/picture">
                <pic:pic>
                  <pic:nvPicPr>
                    <pic:cNvPr id="0" name="image311.png"/>
                    <pic:cNvPicPr preferRelativeResize="0"/>
                  </pic:nvPicPr>
                  <pic:blipFill>
                    <a:blip r:embed="rId27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Для удаления шаблона, нажмите на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228600"/>
            <wp:effectExtent b="0" l="0" r="0" t="0"/>
            <wp:docPr id="2146527031" name="image317.png"/>
            <a:graphic>
              <a:graphicData uri="http://schemas.openxmlformats.org/drawingml/2006/picture">
                <pic:pic>
                  <pic:nvPicPr>
                    <pic:cNvPr id="0" name="image317.png"/>
                    <pic:cNvPicPr preferRelativeResize="0"/>
                  </pic:nvPicPr>
                  <pic:blipFill>
                    <a:blip r:embed="rId27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Чтобы перейти к редактированию самого шаблона (а не его атрибутов) – сделайте на строке с нужным шаблоном двойной клик, а чтобы отредактировать атрибуты шаблона, нажмите на иконку карандаша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28600" cy="257175"/>
            <wp:effectExtent b="0" l="0" r="0" t="0"/>
            <wp:docPr id="2146527030" name="image309.png"/>
            <a:graphic>
              <a:graphicData uri="http://schemas.openxmlformats.org/drawingml/2006/picture">
                <pic:pic>
                  <pic:nvPicPr>
                    <pic:cNvPr id="0" name="image309.png"/>
                    <pic:cNvPicPr preferRelativeResize="0"/>
                  </pic:nvPicPr>
                  <pic:blipFill>
                    <a:blip r:embed="rId27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57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В открывшейся форме вы можете:</w:t>
      </w:r>
    </w:p>
    <w:p w:rsidR="00000000" w:rsidDel="00000000" w:rsidP="00000000" w:rsidRDefault="00000000" w:rsidRPr="00000000" w14:paraId="000003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172200" cy="4045585"/>
            <wp:effectExtent b="0" l="0" r="0" t="0"/>
            <wp:docPr id="2146527033" name="image313.png"/>
            <a:graphic>
              <a:graphicData uri="http://schemas.openxmlformats.org/drawingml/2006/picture">
                <pic:pic>
                  <pic:nvPicPr>
                    <pic:cNvPr id="0" name="image313.png"/>
                    <pic:cNvPicPr preferRelativeResize="0"/>
                  </pic:nvPicPr>
                  <pic:blipFill>
                    <a:blip r:embed="rId277"/>
                    <a:srcRect b="0" l="0" r="0" t="498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0455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107 – Редактирование атрибутов шаблона отчетов.</w:t>
      </w:r>
    </w:p>
    <w:p w:rsidR="00000000" w:rsidDel="00000000" w:rsidP="00000000" w:rsidRDefault="00000000" w:rsidRPr="00000000" w14:paraId="0000036A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Редактировать описание шаблона – как он отображается в таблице выбора шаблона. Для этого отредактируйте значение поля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400175" cy="342900"/>
            <wp:effectExtent b="0" l="0" r="0" t="0"/>
            <wp:docPr id="2146527032" name="image316.png"/>
            <a:graphic>
              <a:graphicData uri="http://schemas.openxmlformats.org/drawingml/2006/picture">
                <pic:pic>
                  <pic:nvPicPr>
                    <pic:cNvPr id="0" name="image316.png"/>
                    <pic:cNvPicPr preferRelativeResize="0"/>
                  </pic:nvPicPr>
                  <pic:blipFill>
                    <a:blip r:embed="rId27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34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36B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2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Задать шаблон по умолчанию для отдела. Если галочка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428750" cy="247650"/>
            <wp:effectExtent b="0" l="0" r="0" t="0"/>
            <wp:docPr id="2146527027" name="image324.png"/>
            <a:graphic>
              <a:graphicData uri="http://schemas.openxmlformats.org/drawingml/2006/picture">
                <pic:pic>
                  <pic:nvPicPr>
                    <pic:cNvPr id="0" name="image324.png"/>
                    <pic:cNvPicPr preferRelativeResize="0"/>
                  </pic:nvPicPr>
                  <pic:blipFill>
                    <a:blip r:embed="rId27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47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проставлена, то при нажатии кнопки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447800" cy="200025"/>
            <wp:effectExtent b="0" l="0" r="0" t="0"/>
            <wp:docPr id="2146527026" name="image308.png"/>
            <a:graphic>
              <a:graphicData uri="http://schemas.openxmlformats.org/drawingml/2006/picture">
                <pic:pic>
                  <pic:nvPicPr>
                    <pic:cNvPr id="0" name="image308.png"/>
                    <pic:cNvPicPr preferRelativeResize="0"/>
                  </pic:nvPicPr>
                  <pic:blipFill>
                    <a:blip r:embed="rId28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00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странице проекта (см. </w:t>
      </w:r>
      <w:hyperlink w:anchor="_heading=h.oao4y38v4t8s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11.</w:t>
        </w:r>
      </w:hyperlink>
      <w:hyperlink w:anchor="_heading=h.oao4y38v4t8s">
        <w:r w:rsidDel="00000000" w:rsidR="00000000" w:rsidRPr="00000000">
          <w:rPr>
            <w:color w:val="0563c1"/>
            <w:u w:val="single"/>
            <w:rtl w:val="0"/>
          </w:rPr>
          <w:t xml:space="preserve">3</w:t>
        </w:r>
      </w:hyperlink>
      <w:hyperlink w:anchor="_heading=h.oao4y38v4t8s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. Пример: генерация отчёта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 будет сформирован отчет по данному шаблону.</w:t>
      </w:r>
    </w:p>
    <w:p w:rsidR="00000000" w:rsidDel="00000000" w:rsidP="00000000" w:rsidRDefault="00000000" w:rsidRPr="00000000" w14:paraId="0000036C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26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143000" cy="371475"/>
            <wp:effectExtent b="0" l="0" r="0" t="0"/>
            <wp:docPr id="2146527029" name="image312.png"/>
            <a:graphic>
              <a:graphicData uri="http://schemas.openxmlformats.org/drawingml/2006/picture">
                <pic:pic>
                  <pic:nvPicPr>
                    <pic:cNvPr id="0" name="image312.png"/>
                    <pic:cNvPicPr preferRelativeResize="0"/>
                  </pic:nvPicPr>
                  <pic:blipFill>
                    <a:blip r:embed="rId28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71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позволяет назначить отдел для шаблона. Вы можете скопировать шаблон по умолчанию (без заданного отдела) или шаблон другого отдела и проставить для него желаемый отдел (например отдел, отображаемый вверху справа в заголовке сайта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362200" cy="333375"/>
            <wp:effectExtent b="0" l="0" r="0" t="0"/>
            <wp:docPr id="2146527028" name="image305.png"/>
            <a:graphic>
              <a:graphicData uri="http://schemas.openxmlformats.org/drawingml/2006/picture">
                <pic:pic>
                  <pic:nvPicPr>
                    <pic:cNvPr id="0" name="image305.png"/>
                    <pic:cNvPicPr preferRelativeResize="0"/>
                  </pic:nvPicPr>
                  <pic:blipFill>
                    <a:blip r:embed="rId28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33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 Поле доступно к редактированию только для роли «Администратор».</w:t>
      </w:r>
    </w:p>
    <w:p w:rsidR="00000000" w:rsidDel="00000000" w:rsidP="00000000" w:rsidRDefault="00000000" w:rsidRPr="00000000" w14:paraId="0000036D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26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Выйти из режима редактирования, нажав на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95325" cy="247650"/>
            <wp:effectExtent b="0" l="0" r="0" t="0"/>
            <wp:docPr id="2146527003" name="image283.png"/>
            <a:graphic>
              <a:graphicData uri="http://schemas.openxmlformats.org/drawingml/2006/picture">
                <pic:pic>
                  <pic:nvPicPr>
                    <pic:cNvPr id="0" name="image283.png"/>
                    <pic:cNvPicPr preferRelativeResize="0"/>
                  </pic:nvPicPr>
                  <pic:blipFill>
                    <a:blip r:embed="rId28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47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66700" cy="219075"/>
            <wp:effectExtent b="0" l="0" r="0" t="0"/>
            <wp:docPr id="2146527005" name="image285.png"/>
            <a:graphic>
              <a:graphicData uri="http://schemas.openxmlformats.org/drawingml/2006/picture">
                <pic:pic>
                  <pic:nvPicPr>
                    <pic:cNvPr id="0" name="image285.png"/>
                    <pic:cNvPicPr preferRelativeResize="0"/>
                  </pic:nvPicPr>
                  <pic:blipFill>
                    <a:blip r:embed="rId28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 Колонки:</w:t>
      </w:r>
    </w:p>
    <w:p w:rsidR="00000000" w:rsidDel="00000000" w:rsidP="00000000" w:rsidRDefault="00000000" w:rsidRPr="00000000" w14:paraId="0000036E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26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Сохранить </w:t>
      </w:r>
      <w:r w:rsidDel="00000000" w:rsidR="00000000" w:rsidRPr="00000000">
        <w:rPr>
          <w:rtl w:val="0"/>
        </w:rPr>
        <w:t xml:space="preserve">примененные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изменения, нажав на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190625" cy="276225"/>
            <wp:effectExtent b="0" l="0" r="0" t="0"/>
            <wp:docPr id="2146527004" name="image292.png"/>
            <a:graphic>
              <a:graphicData uri="http://schemas.openxmlformats.org/drawingml/2006/picture">
                <pic:pic>
                  <pic:nvPicPr>
                    <pic:cNvPr id="0" name="image292.png"/>
                    <pic:cNvPicPr preferRelativeResize="0"/>
                  </pic:nvPicPr>
                  <pic:blipFill>
                    <a:blip r:embed="rId28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Форма закроется.</w:t>
      </w:r>
    </w:p>
    <w:p w:rsidR="00000000" w:rsidDel="00000000" w:rsidP="00000000" w:rsidRDefault="00000000" w:rsidRPr="00000000" w14:paraId="000003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Шаблон показывается только пользователям соответствующего отдела. При добавлении нового отдела для него проставляется шаблон, у которого нет отдела (базовый).</w:t>
      </w:r>
    </w:p>
    <w:p w:rsidR="00000000" w:rsidDel="00000000" w:rsidP="00000000" w:rsidRDefault="00000000" w:rsidRPr="00000000" w14:paraId="000003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pStyle w:val="Heading1"/>
        <w:spacing w:line="360" w:lineRule="auto"/>
        <w:ind w:firstLine="0"/>
        <w:rPr/>
      </w:pPr>
      <w:bookmarkStart w:colFirst="0" w:colLast="0" w:name="_heading=h.vbhb05aind4c" w:id="92"/>
      <w:bookmarkEnd w:id="92"/>
      <w:r w:rsidDel="00000000" w:rsidR="00000000" w:rsidRPr="00000000">
        <w:rPr>
          <w:rtl w:val="0"/>
        </w:rPr>
        <w:t xml:space="preserve">12. Справочники</w:t>
      </w:r>
    </w:p>
    <w:p w:rsidR="00000000" w:rsidDel="00000000" w:rsidP="00000000" w:rsidRDefault="00000000" w:rsidRPr="00000000" w14:paraId="000003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Раздел справочников системы. Содержит подразделы:</w:t>
      </w:r>
    </w:p>
    <w:p w:rsidR="00000000" w:rsidDel="00000000" w:rsidP="00000000" w:rsidRDefault="00000000" w:rsidRPr="00000000" w14:paraId="000003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704975" cy="1676400"/>
            <wp:effectExtent b="0" l="0" r="0" t="0"/>
            <wp:docPr id="2146527000" name="image294.png"/>
            <a:graphic>
              <a:graphicData uri="http://schemas.openxmlformats.org/drawingml/2006/picture">
                <pic:pic>
                  <pic:nvPicPr>
                    <pic:cNvPr id="0" name="image294.png"/>
                    <pic:cNvPicPr preferRelativeResize="0"/>
                  </pic:nvPicPr>
                  <pic:blipFill>
                    <a:blip r:embed="rId28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7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108 – Справочники в меню</w:t>
      </w:r>
    </w:p>
    <w:p w:rsidR="00000000" w:rsidDel="00000000" w:rsidP="00000000" w:rsidRDefault="00000000" w:rsidRPr="00000000" w14:paraId="00000375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попасть в один из этих разделов, откройте меню сайта, нажав на иконку </w:t>
      </w:r>
      <w:r w:rsidDel="00000000" w:rsidR="00000000" w:rsidRPr="00000000">
        <w:rPr/>
        <w:drawing>
          <wp:inline distB="0" distT="0" distL="0" distR="0">
            <wp:extent cx="323850" cy="295275"/>
            <wp:effectExtent b="0" l="0" r="0" t="0"/>
            <wp:docPr id="2146526999" name="image130.png"/>
            <a:graphic>
              <a:graphicData uri="http://schemas.openxmlformats.org/drawingml/2006/picture">
                <pic:pic>
                  <pic:nvPicPr>
                    <pic:cNvPr id="0" name="image130.png"/>
                    <pic:cNvPicPr preferRelativeResize="0"/>
                  </pic:nvPicPr>
                  <pic:blipFill>
                    <a:blip r:embed="rId2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95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в правом верхнем углу; нажмите на </w:t>
      </w:r>
      <w:r w:rsidDel="00000000" w:rsidR="00000000" w:rsidRPr="00000000">
        <w:rPr/>
        <w:drawing>
          <wp:inline distB="0" distT="0" distL="0" distR="0">
            <wp:extent cx="1590675" cy="228600"/>
            <wp:effectExtent b="0" l="0" r="0" t="0"/>
            <wp:docPr id="2146527002" name="image290.png"/>
            <a:graphic>
              <a:graphicData uri="http://schemas.openxmlformats.org/drawingml/2006/picture">
                <pic:pic>
                  <pic:nvPicPr>
                    <pic:cNvPr id="0" name="image290.png"/>
                    <pic:cNvPicPr preferRelativeResize="0"/>
                  </pic:nvPicPr>
                  <pic:blipFill>
                    <a:blip r:embed="rId287"/>
                    <a:srcRect b="85532" l="4204" r="45646" t="425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 В выпадающем списке </w:t>
      </w:r>
      <w:r w:rsidDel="00000000" w:rsidR="00000000" w:rsidRPr="00000000">
        <w:rPr>
          <w:rtl w:val="0"/>
        </w:rPr>
        <w:t xml:space="preserve">щелкните</w:t>
      </w:r>
      <w:r w:rsidDel="00000000" w:rsidR="00000000" w:rsidRPr="00000000">
        <w:rPr>
          <w:rtl w:val="0"/>
        </w:rPr>
        <w:t xml:space="preserve"> по нужному разделу.</w:t>
      </w:r>
    </w:p>
    <w:p w:rsidR="00000000" w:rsidDel="00000000" w:rsidP="00000000" w:rsidRDefault="00000000" w:rsidRPr="00000000" w14:paraId="00000376">
      <w:pPr>
        <w:spacing w:line="360" w:lineRule="auto"/>
        <w:rPr/>
      </w:pPr>
      <w:r w:rsidDel="00000000" w:rsidR="00000000" w:rsidRPr="00000000">
        <w:rPr>
          <w:rtl w:val="0"/>
        </w:rPr>
        <w:t xml:space="preserve">Подробнее про эти страницы сайта будет написано в следующих разделах:</w:t>
      </w:r>
    </w:p>
    <w:p w:rsidR="00000000" w:rsidDel="00000000" w:rsidP="00000000" w:rsidRDefault="00000000" w:rsidRPr="00000000" w14:paraId="00000377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Категории (см. </w:t>
      </w:r>
      <w:hyperlink w:anchor="_heading=h.8lnks0rclkpl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13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78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Материалы (см. </w:t>
      </w:r>
      <w:hyperlink w:anchor="_heading=h.ol5oz5y3vgvs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14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79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Пользователи (см. </w:t>
      </w:r>
      <w:hyperlink w:anchor="_heading=h.p2atsip0mqwh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15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7A">
      <w:pPr>
        <w:spacing w:line="360" w:lineRule="auto"/>
        <w:rPr>
          <w:i w:val="1"/>
          <w:iCs w:val="1"/>
          <w:color w:val="000000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pStyle w:val="Heading1"/>
        <w:spacing w:line="360" w:lineRule="auto"/>
        <w:ind w:firstLine="0"/>
        <w:rPr/>
      </w:pPr>
      <w:bookmarkStart w:colFirst="0" w:colLast="0" w:name="_heading=h.8lnks0rclkpl" w:id="93"/>
      <w:bookmarkEnd w:id="93"/>
      <w:r w:rsidDel="00000000" w:rsidR="00000000" w:rsidRPr="00000000">
        <w:rPr>
          <w:rtl w:val="0"/>
        </w:rPr>
        <w:t xml:space="preserve">13. Категории (справочник категорий материалов)</w:t>
      </w:r>
    </w:p>
    <w:p w:rsidR="00000000" w:rsidDel="00000000" w:rsidP="00000000" w:rsidRDefault="00000000" w:rsidRPr="00000000" w14:paraId="0000037C">
      <w:pPr>
        <w:spacing w:line="360" w:lineRule="auto"/>
        <w:rPr/>
      </w:pPr>
      <w:r w:rsidDel="00000000" w:rsidR="00000000" w:rsidRPr="00000000">
        <w:rPr>
          <w:rtl w:val="0"/>
        </w:rPr>
        <w:t xml:space="preserve">Категории – это виды скидок, по которым группируются пользовательские материалы (см. </w:t>
      </w:r>
      <w:hyperlink w:anchor="_heading=h.ol5oz5y3vgvs">
        <w:r w:rsidDel="00000000" w:rsidR="00000000" w:rsidRPr="00000000">
          <w:rPr>
            <w:color w:val="0563c1"/>
            <w:u w:val="single"/>
            <w:rtl w:val="0"/>
          </w:rPr>
          <w:t xml:space="preserve">раздел 14</w:t>
        </w:r>
      </w:hyperlink>
      <w:r w:rsidDel="00000000" w:rsidR="00000000" w:rsidRPr="00000000">
        <w:rPr>
          <w:rtl w:val="0"/>
        </w:rPr>
        <w:t xml:space="preserve">) и наборы материалов (см. </w:t>
      </w:r>
      <w:hyperlink w:anchor="_heading=h.p2atsip0mqwh">
        <w:r w:rsidDel="00000000" w:rsidR="00000000" w:rsidRPr="00000000">
          <w:rPr>
            <w:color w:val="0563c1"/>
            <w:u w:val="single"/>
            <w:rtl w:val="0"/>
          </w:rPr>
          <w:t xml:space="preserve">раздел 15</w:t>
        </w:r>
      </w:hyperlink>
      <w:r w:rsidDel="00000000" w:rsidR="00000000" w:rsidRPr="00000000">
        <w:rPr>
          <w:rtl w:val="0"/>
        </w:rPr>
        <w:t xml:space="preserve">). Каждому материалу и набору при создании присваивается категория (вид скидки). Эти же категории используются во вкладке «Скидки» проекта (см. </w:t>
      </w:r>
      <w:hyperlink w:anchor="_heading=h.p44pqmasqwm6">
        <w:r w:rsidDel="00000000" w:rsidR="00000000" w:rsidRPr="00000000">
          <w:rPr>
            <w:color w:val="0563c1"/>
            <w:u w:val="single"/>
            <w:rtl w:val="0"/>
          </w:rPr>
          <w:t xml:space="preserve">раздел 7</w:t>
        </w:r>
      </w:hyperlink>
      <w:r w:rsidDel="00000000" w:rsidR="00000000" w:rsidRPr="00000000">
        <w:rPr>
          <w:rtl w:val="0"/>
        </w:rPr>
        <w:t xml:space="preserve">). Когда вы </w:t>
      </w:r>
      <w:r w:rsidDel="00000000" w:rsidR="00000000" w:rsidRPr="00000000">
        <w:rPr>
          <w:rtl w:val="0"/>
        </w:rPr>
        <w:t xml:space="preserve">задаете</w:t>
      </w:r>
      <w:r w:rsidDel="00000000" w:rsidR="00000000" w:rsidRPr="00000000">
        <w:rPr>
          <w:rtl w:val="0"/>
        </w:rPr>
        <w:t xml:space="preserve"> скидку на определенную категорию, она автоматически распространяется на все материалы и наборы этой категории, добавленные в проект. </w:t>
      </w:r>
    </w:p>
    <w:p w:rsidR="00000000" w:rsidDel="00000000" w:rsidP="00000000" w:rsidRDefault="00000000" w:rsidRPr="00000000" w14:paraId="000003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114300" distT="114300" distL="114300" distR="114300">
            <wp:extent cx="6725285" cy="4660900"/>
            <wp:effectExtent b="0" l="0" r="0" t="0"/>
            <wp:docPr id="2146527001" name="image293.png"/>
            <a:graphic>
              <a:graphicData uri="http://schemas.openxmlformats.org/drawingml/2006/picture">
                <pic:pic>
                  <pic:nvPicPr>
                    <pic:cNvPr id="0" name="image293.png"/>
                    <pic:cNvPicPr preferRelativeResize="0"/>
                  </pic:nvPicPr>
                  <pic:blipFill>
                    <a:blip r:embed="rId28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466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109 – Справочник «Категории материалов»</w:t>
      </w:r>
    </w:p>
    <w:p w:rsidR="00000000" w:rsidDel="00000000" w:rsidP="00000000" w:rsidRDefault="00000000" w:rsidRPr="00000000" w14:paraId="0000037F">
      <w:pPr>
        <w:spacing w:line="360" w:lineRule="auto"/>
        <w:rPr/>
      </w:pPr>
      <w:r w:rsidDel="00000000" w:rsidR="00000000" w:rsidRPr="00000000">
        <w:rPr>
          <w:rtl w:val="0"/>
        </w:rPr>
        <w:t xml:space="preserve">Назначение этих категорий для конкретных материалов и наборов материалов описывается в разделе «</w:t>
      </w:r>
      <w:hyperlink w:anchor="_heading=h.ol5oz5y3vgvs">
        <w:r w:rsidDel="00000000" w:rsidR="00000000" w:rsidRPr="00000000">
          <w:rPr>
            <w:color w:val="0563c1"/>
            <w:u w:val="single"/>
            <w:rtl w:val="0"/>
          </w:rPr>
          <w:t xml:space="preserve">14. Материалы</w:t>
        </w:r>
      </w:hyperlink>
      <w:r w:rsidDel="00000000" w:rsidR="00000000" w:rsidRPr="00000000">
        <w:rPr>
          <w:rtl w:val="0"/>
        </w:rPr>
        <w:t xml:space="preserve">» и «</w:t>
      </w:r>
      <w:hyperlink w:anchor="_heading=h.p2atsip0mqwh">
        <w:r w:rsidDel="00000000" w:rsidR="00000000" w:rsidRPr="00000000">
          <w:rPr>
            <w:color w:val="0563c1"/>
            <w:u w:val="single"/>
            <w:rtl w:val="0"/>
          </w:rPr>
          <w:t xml:space="preserve">15. Наборы материалов</w:t>
        </w:r>
      </w:hyperlink>
      <w:r w:rsidDel="00000000" w:rsidR="00000000" w:rsidRPr="00000000">
        <w:rPr>
          <w:rtl w:val="0"/>
        </w:rPr>
        <w:t xml:space="preserve">».</w:t>
      </w:r>
    </w:p>
    <w:p w:rsidR="00000000" w:rsidDel="00000000" w:rsidP="00000000" w:rsidRDefault="00000000" w:rsidRPr="00000000" w14:paraId="00000380">
      <w:pPr>
        <w:spacing w:line="360" w:lineRule="auto"/>
        <w:ind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pStyle w:val="Heading1"/>
        <w:spacing w:line="360" w:lineRule="auto"/>
        <w:ind w:firstLine="0"/>
        <w:rPr/>
      </w:pPr>
      <w:bookmarkStart w:colFirst="0" w:colLast="0" w:name="_heading=h.ol5oz5y3vgvs" w:id="94"/>
      <w:bookmarkEnd w:id="94"/>
      <w:r w:rsidDel="00000000" w:rsidR="00000000" w:rsidRPr="00000000">
        <w:rPr>
          <w:rtl w:val="0"/>
        </w:rPr>
        <w:t xml:space="preserve">14. Материалы</w:t>
      </w:r>
    </w:p>
    <w:p w:rsidR="00000000" w:rsidDel="00000000" w:rsidP="00000000" w:rsidRDefault="00000000" w:rsidRPr="00000000" w14:paraId="00000382">
      <w:pPr>
        <w:pStyle w:val="Heading2"/>
        <w:spacing w:line="360" w:lineRule="auto"/>
        <w:ind w:firstLine="0"/>
        <w:rPr/>
      </w:pPr>
      <w:bookmarkStart w:colFirst="0" w:colLast="0" w:name="_heading=h.xllb5zc0uboi" w:id="95"/>
      <w:bookmarkEnd w:id="95"/>
      <w:r w:rsidDel="00000000" w:rsidR="00000000" w:rsidRPr="00000000">
        <w:rPr>
          <w:rtl w:val="0"/>
        </w:rPr>
        <w:t xml:space="preserve">14.1 Общее представление</w:t>
      </w:r>
    </w:p>
    <w:p w:rsidR="00000000" w:rsidDel="00000000" w:rsidP="00000000" w:rsidRDefault="00000000" w:rsidRPr="00000000" w14:paraId="00000383">
      <w:pPr>
        <w:spacing w:line="360" w:lineRule="auto"/>
        <w:rPr/>
      </w:pPr>
      <w:r w:rsidDel="00000000" w:rsidR="00000000" w:rsidRPr="00000000">
        <w:rPr>
          <w:rtl w:val="0"/>
        </w:rPr>
        <w:t xml:space="preserve">Материалы – это пользовательская (собственная) номенклатура, предоставляемая дилером, которую можно добавлять в проекты в качестве дополнений. Это товары, которые дилер приобретает у сторонних организаций, но реализует вместе с изделиями основного производителя. Информация о материалах хранится в базе дилера, их стоимость учитывается в общей сумме проекта и отображается в </w:t>
      </w:r>
      <w:r w:rsidDel="00000000" w:rsidR="00000000" w:rsidRPr="00000000">
        <w:rPr>
          <w:rtl w:val="0"/>
        </w:rPr>
        <w:t xml:space="preserve">отчете</w:t>
      </w:r>
      <w:r w:rsidDel="00000000" w:rsidR="00000000" w:rsidRPr="00000000">
        <w:rPr>
          <w:rtl w:val="0"/>
        </w:rPr>
        <w:t xml:space="preserve"> договора (титульном листе).</w:t>
      </w:r>
    </w:p>
    <w:p w:rsidR="00000000" w:rsidDel="00000000" w:rsidP="00000000" w:rsidRDefault="00000000" w:rsidRPr="00000000" w14:paraId="00000384">
      <w:pPr>
        <w:spacing w:line="360" w:lineRule="auto"/>
        <w:rPr/>
      </w:pPr>
      <w:r w:rsidDel="00000000" w:rsidR="00000000" w:rsidRPr="00000000">
        <w:rPr>
          <w:rtl w:val="0"/>
        </w:rPr>
        <w:t xml:space="preserve">Управление материалами доступно через раздел </w:t>
      </w:r>
      <w:sdt>
        <w:sdtPr>
          <w:id w:val="-962537390"/>
          <w:tag w:val="goog_rdk_8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rtl w:val="0"/>
            </w:rPr>
            <w:t xml:space="preserve">Справочники → Материалы</w:t>
          </w:r>
        </w:sdtContent>
      </w:sdt>
      <w:r w:rsidDel="00000000" w:rsidR="00000000" w:rsidRPr="00000000">
        <w:rPr>
          <w:rtl w:val="0"/>
        </w:rPr>
        <w:t xml:space="preserve"> основного меню сайта (страница /directory/material).</w:t>
      </w:r>
    </w:p>
    <w:p w:rsidR="00000000" w:rsidDel="00000000" w:rsidP="00000000" w:rsidRDefault="00000000" w:rsidRPr="00000000" w14:paraId="000003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797246" cy="1105997"/>
            <wp:effectExtent b="0" l="0" r="0" t="0"/>
            <wp:docPr id="2146526997" name="image295.png"/>
            <a:graphic>
              <a:graphicData uri="http://schemas.openxmlformats.org/drawingml/2006/picture">
                <pic:pic>
                  <pic:nvPicPr>
                    <pic:cNvPr id="0" name="image295.png"/>
                    <pic:cNvPicPr preferRelativeResize="0"/>
                  </pic:nvPicPr>
                  <pic:blipFill>
                    <a:blip r:embed="rId28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97246" cy="11059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110 – Меню: материалы</w:t>
      </w:r>
    </w:p>
    <w:p w:rsidR="00000000" w:rsidDel="00000000" w:rsidP="00000000" w:rsidRDefault="00000000" w:rsidRPr="00000000" w14:paraId="000003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Материалы (пользовательские) следует отличать от производственных материалов, которые поступают из </w:t>
      </w:r>
      <w:r w:rsidDel="00000000" w:rsidR="00000000" w:rsidRPr="00000000">
        <w:rPr>
          <w:rtl w:val="0"/>
        </w:rPr>
        <w:t xml:space="preserve">расчетной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базы, предоставляемой производителем, и не редактируются на сайте.</w:t>
      </w:r>
    </w:p>
    <w:p w:rsidR="00000000" w:rsidDel="00000000" w:rsidP="00000000" w:rsidRDefault="00000000" w:rsidRPr="00000000" w14:paraId="00000388">
      <w:pPr>
        <w:spacing w:line="360" w:lineRule="auto"/>
        <w:rPr/>
      </w:pPr>
      <w:r w:rsidDel="00000000" w:rsidR="00000000" w:rsidRPr="00000000">
        <w:rPr>
          <w:rtl w:val="0"/>
        </w:rPr>
        <w:t xml:space="preserve">На странице справочника отображается список пользовательских материалов. Работа с таблицей аналогична работе с другими таблицами на сайте (в соответствии с разделом 2 «</w:t>
      </w:r>
      <w:hyperlink w:anchor="_heading=h.2dlop76dhpis">
        <w:r w:rsidDel="00000000" w:rsidR="00000000" w:rsidRPr="00000000">
          <w:rPr>
            <w:color w:val="0563c1"/>
            <w:u w:val="single"/>
            <w:rtl w:val="0"/>
          </w:rPr>
          <w:t xml:space="preserve">Таблицы. Элементы управления и отображения</w:t>
        </w:r>
      </w:hyperlink>
      <w:r w:rsidDel="00000000" w:rsidR="00000000" w:rsidRPr="00000000">
        <w:rPr>
          <w:rtl w:val="0"/>
        </w:rPr>
        <w:t xml:space="preserve">»).</w:t>
      </w:r>
    </w:p>
    <w:p w:rsidR="00000000" w:rsidDel="00000000" w:rsidP="00000000" w:rsidRDefault="00000000" w:rsidRPr="00000000" w14:paraId="00000389">
      <w:pPr>
        <w:spacing w:line="360" w:lineRule="auto"/>
        <w:rPr/>
      </w:pPr>
      <w:r w:rsidDel="00000000" w:rsidR="00000000" w:rsidRPr="00000000">
        <w:rPr>
          <w:rtl w:val="0"/>
        </w:rPr>
        <w:t xml:space="preserve">Каждый материал имеет 5 редактируемых полей:</w:t>
      </w:r>
    </w:p>
    <w:tbl>
      <w:tblPr>
        <w:tblStyle w:val="Table6"/>
        <w:tblW w:w="10581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18"/>
        <w:gridCol w:w="6024"/>
        <w:gridCol w:w="2039"/>
        <w:tblGridChange w:id="0">
          <w:tblGrid>
            <w:gridCol w:w="2518"/>
            <w:gridCol w:w="6024"/>
            <w:gridCol w:w="2039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8A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Поле</w:t>
            </w:r>
          </w:p>
        </w:tc>
        <w:tc>
          <w:tcPr/>
          <w:p w:rsidR="00000000" w:rsidDel="00000000" w:rsidP="00000000" w:rsidRDefault="00000000" w:rsidRPr="00000000" w14:paraId="0000038B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Описание</w:t>
            </w:r>
          </w:p>
        </w:tc>
        <w:tc>
          <w:tcPr/>
          <w:p w:rsidR="00000000" w:rsidDel="00000000" w:rsidP="00000000" w:rsidRDefault="00000000" w:rsidRPr="00000000" w14:paraId="0000038C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Обязательное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D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Наименование</w:t>
            </w:r>
          </w:p>
        </w:tc>
        <w:tc>
          <w:tcPr/>
          <w:p w:rsidR="00000000" w:rsidDel="00000000" w:rsidP="00000000" w:rsidRDefault="00000000" w:rsidRPr="00000000" w14:paraId="0000038E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Название материала. Отображается при выборе в проекте и в отчёте</w:t>
            </w:r>
          </w:p>
        </w:tc>
        <w:tc>
          <w:tcPr/>
          <w:p w:rsidR="00000000" w:rsidDel="00000000" w:rsidP="00000000" w:rsidRDefault="00000000" w:rsidRPr="00000000" w14:paraId="0000038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Да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0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Вид скидки (категория)</w:t>
            </w:r>
          </w:p>
        </w:tc>
        <w:tc>
          <w:tcPr/>
          <w:p w:rsidR="00000000" w:rsidDel="00000000" w:rsidP="00000000" w:rsidRDefault="00000000" w:rsidRPr="00000000" w14:paraId="00000391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Категория материала. Определяет, к какой группе скидок относится материал. Выбирается из справочника категорий (</w:t>
            </w:r>
            <w:hyperlink w:anchor="_heading=h.8lnks0rclkpl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см. раздел 13</w:t>
              </w:r>
            </w:hyperlink>
            <w:r w:rsidDel="00000000" w:rsidR="00000000" w:rsidRPr="00000000">
              <w:rPr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39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Да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3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Единицы измерения</w:t>
            </w:r>
          </w:p>
        </w:tc>
        <w:tc>
          <w:tcPr/>
          <w:p w:rsidR="00000000" w:rsidDel="00000000" w:rsidP="00000000" w:rsidRDefault="00000000" w:rsidRPr="00000000" w14:paraId="00000394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Единицы, в которых измеряется материал (штуки, метры погонные, квадратные метры и т.д.). Задаются в базе данных вручную и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не отображаются</w:t>
            </w:r>
            <w:r w:rsidDel="00000000" w:rsidR="00000000" w:rsidRPr="00000000">
              <w:rPr>
                <w:rtl w:val="0"/>
              </w:rPr>
              <w:t xml:space="preserve"> на сайте для редактирования пользователем.</w:t>
            </w:r>
          </w:p>
        </w:tc>
        <w:tc>
          <w:tcPr/>
          <w:p w:rsidR="00000000" w:rsidDel="00000000" w:rsidP="00000000" w:rsidRDefault="00000000" w:rsidRPr="00000000" w14:paraId="0000039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Да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6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Активность</w:t>
            </w:r>
          </w:p>
        </w:tc>
        <w:tc>
          <w:tcPr/>
          <w:p w:rsidR="00000000" w:rsidDel="00000000" w:rsidP="00000000" w:rsidRDefault="00000000" w:rsidRPr="00000000" w14:paraId="00000397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Определяет, можно ли выбрать этот материал при добавлении дополнений в проект или набор.</w:t>
            </w:r>
          </w:p>
        </w:tc>
        <w:tc>
          <w:tcPr/>
          <w:p w:rsidR="00000000" w:rsidDel="00000000" w:rsidP="00000000" w:rsidRDefault="00000000" w:rsidRPr="00000000" w14:paraId="0000039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Да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9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Цена</w:t>
            </w:r>
          </w:p>
        </w:tc>
        <w:tc>
          <w:tcPr/>
          <w:p w:rsidR="00000000" w:rsidDel="00000000" w:rsidP="00000000" w:rsidRDefault="00000000" w:rsidRPr="00000000" w14:paraId="0000039A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Задает</w:t>
            </w:r>
            <w:r w:rsidDel="00000000" w:rsidR="00000000" w:rsidRPr="00000000">
              <w:rPr>
                <w:rtl w:val="0"/>
              </w:rPr>
              <w:t xml:space="preserve"> цену на материал</w:t>
            </w:r>
          </w:p>
        </w:tc>
        <w:tc>
          <w:tcPr/>
          <w:p w:rsidR="00000000" w:rsidDel="00000000" w:rsidP="00000000" w:rsidRDefault="00000000" w:rsidRPr="00000000" w14:paraId="0000039B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Нет (0 по умолчанию)</w:t>
            </w:r>
          </w:p>
        </w:tc>
      </w:tr>
    </w:tbl>
    <w:p w:rsidR="00000000" w:rsidDel="00000000" w:rsidP="00000000" w:rsidRDefault="00000000" w:rsidRPr="00000000" w14:paraId="000003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Таблица 6 – Составляющие отчета</w:t>
      </w:r>
    </w:p>
    <w:p w:rsidR="00000000" w:rsidDel="00000000" w:rsidP="00000000" w:rsidRDefault="00000000" w:rsidRPr="00000000" w14:paraId="0000039D">
      <w:pPr>
        <w:spacing w:line="360" w:lineRule="auto"/>
        <w:rPr/>
      </w:pPr>
      <w:r w:rsidDel="00000000" w:rsidR="00000000" w:rsidRPr="00000000">
        <w:rPr>
          <w:rtl w:val="0"/>
        </w:rPr>
        <w:t xml:space="preserve">Важные нюансы видимости (Поле «Активный»):</w:t>
      </w:r>
    </w:p>
    <w:p w:rsidR="00000000" w:rsidDel="00000000" w:rsidP="00000000" w:rsidRDefault="00000000" w:rsidRPr="00000000" w14:paraId="0000039E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Невидимый (неактивный) материал </w:t>
      </w:r>
      <w:r w:rsidDel="00000000" w:rsidR="00000000" w:rsidRPr="00000000">
        <w:rPr>
          <w:b w:val="1"/>
          <w:bCs w:val="1"/>
          <w:rtl w:val="0"/>
        </w:rPr>
        <w:t xml:space="preserve">остается</w:t>
      </w:r>
      <w:sdt>
        <w:sdtPr>
          <w:id w:val="-855889794"/>
          <w:tag w:val="goog_rdk_9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 в справочнике материалов и отображается в таблице на странице Справочники → Материалы.</w:t>
          </w:r>
        </w:sdtContent>
      </w:sdt>
    </w:p>
    <w:p w:rsidR="00000000" w:rsidDel="00000000" w:rsidP="00000000" w:rsidRDefault="00000000" w:rsidRPr="00000000" w14:paraId="0000039F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Если материал уже был добавлен в проект, а затем его сделали невидимым – он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сохранится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 этом проекте, но выбрать его в новых проектах будет нельзя.</w:t>
      </w:r>
    </w:p>
    <w:p w:rsidR="00000000" w:rsidDel="00000000" w:rsidP="00000000" w:rsidRDefault="00000000" w:rsidRPr="00000000" w14:paraId="000003A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Видимость (активность) влияет только на возможность выбора при добавлении дополнений. В наборах материалов невидимые материалы также не будут отображаться при выборе.</w:t>
      </w:r>
    </w:p>
    <w:p w:rsidR="00000000" w:rsidDel="00000000" w:rsidP="00000000" w:rsidRDefault="00000000" w:rsidRPr="00000000" w14:paraId="000003A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Невидимость удобно использовать для устаревших позиций, которые ещё задействованы в старых проектах, но не должны использоваться в новых.</w:t>
      </w:r>
    </w:p>
    <w:p w:rsidR="00000000" w:rsidDel="00000000" w:rsidP="00000000" w:rsidRDefault="00000000" w:rsidRPr="00000000" w14:paraId="000003A2">
      <w:pPr>
        <w:pStyle w:val="Heading2"/>
        <w:spacing w:line="360" w:lineRule="auto"/>
        <w:ind w:firstLine="0"/>
        <w:rPr/>
      </w:pPr>
      <w:bookmarkStart w:colFirst="0" w:colLast="0" w:name="_heading=h.1n31x89iav2n" w:id="96"/>
      <w:bookmarkEnd w:id="96"/>
      <w:r w:rsidDel="00000000" w:rsidR="00000000" w:rsidRPr="00000000">
        <w:rPr>
          <w:rtl w:val="0"/>
        </w:rPr>
        <w:t xml:space="preserve">14.2 Создание материала в справочнике</w:t>
      </w:r>
    </w:p>
    <w:p w:rsidR="00000000" w:rsidDel="00000000" w:rsidP="00000000" w:rsidRDefault="00000000" w:rsidRPr="00000000" w14:paraId="000003A3">
      <w:pPr>
        <w:spacing w:line="360" w:lineRule="auto"/>
        <w:rPr/>
      </w:pPr>
      <w:r w:rsidDel="00000000" w:rsidR="00000000" w:rsidRPr="00000000">
        <w:rPr>
          <w:rtl w:val="0"/>
        </w:rPr>
        <w:t xml:space="preserve">Для того, чтобы создать новый материал:</w:t>
      </w:r>
    </w:p>
    <w:p w:rsidR="00000000" w:rsidDel="00000000" w:rsidP="00000000" w:rsidRDefault="00000000" w:rsidRPr="00000000" w14:paraId="000003A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Перейдите в раздел меню </w:t>
      </w:r>
      <w:sdt>
        <w:sdtPr>
          <w:id w:val="914186897"/>
          <w:tag w:val="goog_rdk_1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Справочники → Материалы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(см. </w:t>
      </w:r>
      <w:hyperlink w:anchor="_heading=h.qqkp6zea8ng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рисунок 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3A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04800" cy="200025"/>
            <wp:effectExtent b="0" l="0" r="0" t="0"/>
            <wp:docPr id="2146526996" name="image288.png"/>
            <a:graphic>
              <a:graphicData uri="http://schemas.openxmlformats.org/drawingml/2006/picture">
                <pic:pic>
                  <pic:nvPicPr>
                    <pic:cNvPr id="0" name="image288.png"/>
                    <pic:cNvPicPr preferRelativeResize="0"/>
                  </pic:nvPicPr>
                  <pic:blipFill>
                    <a:blip r:embed="rId29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00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(добавить).</w:t>
      </w:r>
    </w:p>
    <w:p w:rsidR="00000000" w:rsidDel="00000000" w:rsidP="00000000" w:rsidRDefault="00000000" w:rsidRPr="00000000" w14:paraId="000003A6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Заполните обязательные поля: </w:t>
      </w:r>
    </w:p>
    <w:p w:rsidR="00000000" w:rsidDel="00000000" w:rsidP="00000000" w:rsidRDefault="00000000" w:rsidRPr="00000000" w14:paraId="000003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drawing>
          <wp:inline distB="0" distT="0" distL="0" distR="0">
            <wp:extent cx="5341948" cy="1966096"/>
            <wp:effectExtent b="0" l="0" r="0" t="0"/>
            <wp:docPr id="2146526998" name="image291.png"/>
            <a:graphic>
              <a:graphicData uri="http://schemas.openxmlformats.org/drawingml/2006/picture">
                <pic:pic>
                  <pic:nvPicPr>
                    <pic:cNvPr id="0" name="image291.png"/>
                    <pic:cNvPicPr preferRelativeResize="0"/>
                  </pic:nvPicPr>
                  <pic:blipFill>
                    <a:blip r:embed="rId29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41948" cy="19660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3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111 – Добавление материала</w:t>
      </w:r>
    </w:p>
    <w:p w:rsidR="00000000" w:rsidDel="00000000" w:rsidP="00000000" w:rsidRDefault="00000000" w:rsidRPr="00000000" w14:paraId="000003A9">
      <w:pPr>
        <w:numPr>
          <w:ilvl w:val="1"/>
          <w:numId w:val="15"/>
        </w:numPr>
        <w:spacing w:line="360" w:lineRule="auto"/>
        <w:ind w:left="851" w:hanging="480"/>
        <w:rPr/>
      </w:pPr>
      <w:r w:rsidDel="00000000" w:rsidR="00000000" w:rsidRPr="00000000">
        <w:rPr>
          <w:rtl w:val="0"/>
        </w:rPr>
        <w:t xml:space="preserve">Наименование – введите название материала.</w:t>
      </w:r>
    </w:p>
    <w:p w:rsidR="00000000" w:rsidDel="00000000" w:rsidP="00000000" w:rsidRDefault="00000000" w:rsidRPr="00000000" w14:paraId="000003AA">
      <w:pPr>
        <w:numPr>
          <w:ilvl w:val="1"/>
          <w:numId w:val="15"/>
        </w:numPr>
        <w:spacing w:line="360" w:lineRule="auto"/>
        <w:ind w:left="851" w:hanging="480"/>
        <w:rPr/>
      </w:pPr>
      <w:r w:rsidDel="00000000" w:rsidR="00000000" w:rsidRPr="00000000">
        <w:rPr>
          <w:rtl w:val="0"/>
        </w:rPr>
        <w:t xml:space="preserve">Категория – выберите категорию из списка (предварительно нужно добавить, если категорий нет).</w:t>
      </w:r>
    </w:p>
    <w:p w:rsidR="00000000" w:rsidDel="00000000" w:rsidP="00000000" w:rsidRDefault="00000000" w:rsidRPr="00000000" w14:paraId="000003AB">
      <w:pPr>
        <w:numPr>
          <w:ilvl w:val="1"/>
          <w:numId w:val="15"/>
        </w:numPr>
        <w:spacing w:line="360" w:lineRule="auto"/>
        <w:ind w:left="851" w:hanging="480"/>
        <w:rPr/>
      </w:pPr>
      <w:r w:rsidDel="00000000" w:rsidR="00000000" w:rsidRPr="00000000">
        <w:rPr>
          <w:rtl w:val="0"/>
        </w:rPr>
        <w:t xml:space="preserve">«Активный» – укажите, будет ли материал доступен для выбора в проектах.</w:t>
      </w:r>
    </w:p>
    <w:p w:rsidR="00000000" w:rsidDel="00000000" w:rsidP="00000000" w:rsidRDefault="00000000" w:rsidRPr="00000000" w14:paraId="000003AC">
      <w:pPr>
        <w:numPr>
          <w:ilvl w:val="1"/>
          <w:numId w:val="15"/>
        </w:numPr>
        <w:spacing w:line="360" w:lineRule="auto"/>
        <w:ind w:left="851" w:hanging="480"/>
        <w:rPr/>
      </w:pPr>
      <w:r w:rsidDel="00000000" w:rsidR="00000000" w:rsidRPr="00000000">
        <w:rPr>
          <w:rtl w:val="0"/>
        </w:rPr>
        <w:t xml:space="preserve">Единица – укажите единицы измерения.</w:t>
      </w:r>
    </w:p>
    <w:p w:rsidR="00000000" w:rsidDel="00000000" w:rsidP="00000000" w:rsidRDefault="00000000" w:rsidRPr="00000000" w14:paraId="000003A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431" w:top="431" w:left="901" w:right="748" w:header="0" w:footer="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819150" cy="276225"/>
            <wp:effectExtent b="0" l="0" r="0" t="0"/>
            <wp:docPr id="2146527021" name="image304.png"/>
            <a:graphic>
              <a:graphicData uri="http://schemas.openxmlformats.org/drawingml/2006/picture">
                <pic:pic>
                  <pic:nvPicPr>
                    <pic:cNvPr id="0" name="image304.png"/>
                    <pic:cNvPicPr preferRelativeResize="0"/>
                  </pic:nvPicPr>
                  <pic:blipFill>
                    <a:blip r:embed="rId29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.Если обязательные поля не заполнены, они будут подсвечены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красным,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 форма не отправится.</w:t>
      </w:r>
    </w:p>
    <w:p w:rsidR="00000000" w:rsidDel="00000000" w:rsidP="00000000" w:rsidRDefault="00000000" w:rsidRPr="00000000" w14:paraId="000003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pStyle w:val="Heading2"/>
        <w:spacing w:line="360" w:lineRule="auto"/>
        <w:ind w:firstLine="0"/>
        <w:rPr/>
      </w:pPr>
      <w:bookmarkStart w:colFirst="0" w:colLast="0" w:name="_heading=h.fz4xsxwb8kdm" w:id="97"/>
      <w:bookmarkEnd w:id="97"/>
      <w:r w:rsidDel="00000000" w:rsidR="00000000" w:rsidRPr="00000000">
        <w:rPr>
          <w:rtl w:val="0"/>
        </w:rPr>
        <w:t xml:space="preserve">14.3 Редактирование материала в справочнике</w:t>
      </w:r>
    </w:p>
    <w:p w:rsidR="00000000" w:rsidDel="00000000" w:rsidP="00000000" w:rsidRDefault="00000000" w:rsidRPr="00000000" w14:paraId="000003B0">
      <w:pPr>
        <w:spacing w:line="360" w:lineRule="auto"/>
        <w:rPr/>
      </w:pPr>
      <w:r w:rsidDel="00000000" w:rsidR="00000000" w:rsidRPr="00000000">
        <w:rPr>
          <w:rtl w:val="0"/>
        </w:rPr>
        <w:t xml:space="preserve">Для того, чтобы отредактировать материал:</w:t>
      </w:r>
    </w:p>
    <w:p w:rsidR="00000000" w:rsidDel="00000000" w:rsidP="00000000" w:rsidRDefault="00000000" w:rsidRPr="00000000" w14:paraId="000003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124450" cy="3409950"/>
            <wp:effectExtent b="0" l="0" r="0" t="0"/>
            <wp:docPr id="2146527020" name="image306.png"/>
            <a:graphic>
              <a:graphicData uri="http://schemas.openxmlformats.org/drawingml/2006/picture">
                <pic:pic>
                  <pic:nvPicPr>
                    <pic:cNvPr id="0" name="image306.png"/>
                    <pic:cNvPicPr preferRelativeResize="0"/>
                  </pic:nvPicPr>
                  <pic:blipFill>
                    <a:blip r:embed="rId29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409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112 – Форма редактирования материала в справочнике.</w:t>
      </w:r>
    </w:p>
    <w:p w:rsidR="00000000" w:rsidDel="00000000" w:rsidP="00000000" w:rsidRDefault="00000000" w:rsidRPr="00000000" w14:paraId="000003B3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Найдите нужный материал в таблице (при необходимости воспользуйтесь поиском).</w:t>
      </w:r>
    </w:p>
    <w:p w:rsidR="00000000" w:rsidDel="00000000" w:rsidP="00000000" w:rsidRDefault="00000000" w:rsidRPr="00000000" w14:paraId="000003B4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276225"/>
            <wp:effectExtent b="0" l="0" r="0" t="0"/>
            <wp:docPr id="2146527025" name="image231.png"/>
            <a:graphic>
              <a:graphicData uri="http://schemas.openxmlformats.org/drawingml/2006/picture">
                <pic:pic>
                  <pic:nvPicPr>
                    <pic:cNvPr id="0" name="image231.png"/>
                    <pic:cNvPicPr preferRelativeResize="0"/>
                  </pic:nvPicPr>
                  <pic:blipFill>
                    <a:blip r:embed="rId29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 строке материала.</w:t>
      </w:r>
    </w:p>
    <w:p w:rsidR="00000000" w:rsidDel="00000000" w:rsidP="00000000" w:rsidRDefault="00000000" w:rsidRPr="00000000" w14:paraId="000003B5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открывшейся форме измените нужные поля.</w:t>
      </w:r>
    </w:p>
    <w:p w:rsidR="00000000" w:rsidDel="00000000" w:rsidP="00000000" w:rsidRDefault="00000000" w:rsidRPr="00000000" w14:paraId="000003B6">
      <w:pPr>
        <w:keepNext w:val="0"/>
        <w:keepLines w:val="0"/>
        <w:pageBreakBefore w:val="0"/>
        <w:widowControl w:val="1"/>
        <w:numPr>
          <w:ilvl w:val="0"/>
          <w:numId w:val="3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819150" cy="276225"/>
            <wp:effectExtent b="0" l="0" r="0" t="0"/>
            <wp:docPr id="2146527023" name="image304.png"/>
            <a:graphic>
              <a:graphicData uri="http://schemas.openxmlformats.org/drawingml/2006/picture">
                <pic:pic>
                  <pic:nvPicPr>
                    <pic:cNvPr id="0" name="image304.png"/>
                    <pic:cNvPicPr preferRelativeResize="0"/>
                  </pic:nvPicPr>
                  <pic:blipFill>
                    <a:blip r:embed="rId29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pStyle w:val="Heading2"/>
        <w:spacing w:line="360" w:lineRule="auto"/>
        <w:ind w:firstLine="0"/>
        <w:rPr/>
      </w:pPr>
      <w:bookmarkStart w:colFirst="0" w:colLast="0" w:name="_heading=h.1fkiulejqorp" w:id="98"/>
      <w:bookmarkEnd w:id="98"/>
      <w:r w:rsidDel="00000000" w:rsidR="00000000" w:rsidRPr="00000000">
        <w:rPr>
          <w:rtl w:val="0"/>
        </w:rPr>
        <w:t xml:space="preserve">14.4 Видимость материалов в зависимости от роли пользователя.</w:t>
      </w:r>
    </w:p>
    <w:p w:rsidR="00000000" w:rsidDel="00000000" w:rsidP="00000000" w:rsidRDefault="00000000" w:rsidRPr="00000000" w14:paraId="000003B8">
      <w:pPr>
        <w:spacing w:line="360" w:lineRule="auto"/>
        <w:rPr/>
      </w:pPr>
      <w:r w:rsidDel="00000000" w:rsidR="00000000" w:rsidRPr="00000000">
        <w:rPr>
          <w:rtl w:val="0"/>
        </w:rPr>
        <w:t xml:space="preserve">Доступ к материалам в справочнике определяется ролью пользователя. Каждая роль видит только те материалы, которые относятся к её зоне ответственности:</w:t>
      </w:r>
    </w:p>
    <w:tbl>
      <w:tblPr>
        <w:tblStyle w:val="Table7"/>
        <w:tblW w:w="105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77"/>
        <w:gridCol w:w="7704"/>
        <w:tblGridChange w:id="0">
          <w:tblGrid>
            <w:gridCol w:w="2877"/>
            <w:gridCol w:w="7704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B9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Роль</w:t>
            </w:r>
          </w:p>
        </w:tc>
        <w:tc>
          <w:tcPr/>
          <w:p w:rsidR="00000000" w:rsidDel="00000000" w:rsidP="00000000" w:rsidRDefault="00000000" w:rsidRPr="00000000" w14:paraId="000003BA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Какие материалы видит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B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Пользователь</w:t>
            </w:r>
          </w:p>
        </w:tc>
        <w:tc>
          <w:tcPr/>
          <w:p w:rsidR="00000000" w:rsidDel="00000000" w:rsidP="00000000" w:rsidRDefault="00000000" w:rsidRPr="00000000" w14:paraId="000003BC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Только свои материалы (созданные лично)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D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Менеджер</w:t>
            </w:r>
          </w:p>
        </w:tc>
        <w:tc>
          <w:tcPr/>
          <w:p w:rsidR="00000000" w:rsidDel="00000000" w:rsidP="00000000" w:rsidRDefault="00000000" w:rsidRPr="00000000" w14:paraId="000003BE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Материалы своего дилера (подразделения) – то есть материалы, созданные всеми пользователями этого подразделения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F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Старший менеджер</w:t>
            </w:r>
          </w:p>
        </w:tc>
        <w:tc>
          <w:tcPr/>
          <w:p w:rsidR="00000000" w:rsidDel="00000000" w:rsidP="00000000" w:rsidRDefault="00000000" w:rsidRPr="00000000" w14:paraId="000003C0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Материалы всей своей группы дилеров – то есть материалы всех подразделений, входящих в группу (отдел)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1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Администратор</w:t>
            </w:r>
          </w:p>
        </w:tc>
        <w:tc>
          <w:tcPr/>
          <w:p w:rsidR="00000000" w:rsidDel="00000000" w:rsidP="00000000" w:rsidRDefault="00000000" w:rsidRPr="00000000" w14:paraId="000003C2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Все материалы по всем отделам</w:t>
            </w:r>
          </w:p>
        </w:tc>
      </w:tr>
    </w:tbl>
    <w:p w:rsidR="00000000" w:rsidDel="00000000" w:rsidP="00000000" w:rsidRDefault="00000000" w:rsidRPr="00000000" w14:paraId="000003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Таблица 7 – Видимость материалов в зависимости от роли пользователя.</w:t>
      </w:r>
    </w:p>
    <w:p w:rsidR="00000000" w:rsidDel="00000000" w:rsidP="00000000" w:rsidRDefault="00000000" w:rsidRPr="00000000" w14:paraId="000003C4">
      <w:pPr>
        <w:pStyle w:val="Heading3"/>
        <w:spacing w:line="360" w:lineRule="auto"/>
        <w:ind w:firstLine="0"/>
        <w:rPr/>
      </w:pPr>
      <w:bookmarkStart w:colFirst="0" w:colLast="0" w:name="_heading=h.4i3yhzgcypvr" w:id="99"/>
      <w:bookmarkEnd w:id="99"/>
      <w:r w:rsidDel="00000000" w:rsidR="00000000" w:rsidRPr="00000000">
        <w:rPr>
          <w:rtl w:val="0"/>
        </w:rPr>
        <w:t xml:space="preserve">14.4.1 Примеры</w:t>
      </w:r>
    </w:p>
    <w:p w:rsidR="00000000" w:rsidDel="00000000" w:rsidP="00000000" w:rsidRDefault="00000000" w:rsidRPr="00000000" w14:paraId="000003C5">
      <w:pPr>
        <w:spacing w:line="360" w:lineRule="auto"/>
        <w:rPr/>
      </w:pPr>
      <w:r w:rsidDel="00000000" w:rsidR="00000000" w:rsidRPr="00000000">
        <w:rPr>
          <w:rtl w:val="0"/>
        </w:rPr>
        <w:t xml:space="preserve">Ситуация №1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  <w:t xml:space="preserve"> Пользователь Иванов (роль «Пользователь», дилер «Барнаул-1») создал материал «Подоконник Danke 300 мм».</w:t>
      </w:r>
    </w:p>
    <w:tbl>
      <w:tblPr>
        <w:tblStyle w:val="Table8"/>
        <w:tblW w:w="105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27"/>
        <w:gridCol w:w="3527"/>
        <w:gridCol w:w="3527"/>
        <w:tblGridChange w:id="0">
          <w:tblGrid>
            <w:gridCol w:w="3527"/>
            <w:gridCol w:w="3527"/>
            <w:gridCol w:w="3527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C6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Роль</w:t>
            </w:r>
          </w:p>
        </w:tc>
        <w:tc>
          <w:tcPr/>
          <w:p w:rsidR="00000000" w:rsidDel="00000000" w:rsidP="00000000" w:rsidRDefault="00000000" w:rsidRPr="00000000" w14:paraId="000003C7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Пользователь</w:t>
            </w:r>
          </w:p>
        </w:tc>
        <w:tc>
          <w:tcPr/>
          <w:p w:rsidR="00000000" w:rsidDel="00000000" w:rsidP="00000000" w:rsidRDefault="00000000" w:rsidRPr="00000000" w14:paraId="000003C8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Видит этот материал?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9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Пользователь</w:t>
            </w:r>
          </w:p>
        </w:tc>
        <w:tc>
          <w:tcPr/>
          <w:p w:rsidR="00000000" w:rsidDel="00000000" w:rsidP="00000000" w:rsidRDefault="00000000" w:rsidRPr="00000000" w14:paraId="000003CA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Иванов (Барнаул-1)</w:t>
            </w:r>
          </w:p>
        </w:tc>
        <w:tc>
          <w:tcPr/>
          <w:p w:rsidR="00000000" w:rsidDel="00000000" w:rsidP="00000000" w:rsidRDefault="00000000" w:rsidRPr="00000000" w14:paraId="000003CB">
            <w:pPr>
              <w:spacing w:line="360" w:lineRule="auto"/>
              <w:ind w:firstLine="0"/>
              <w:rPr/>
            </w:pPr>
            <w:sdt>
              <w:sdtPr>
                <w:id w:val="1994447918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✅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Да (свой материал)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C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Пользователь</w:t>
            </w:r>
          </w:p>
        </w:tc>
        <w:tc>
          <w:tcPr/>
          <w:p w:rsidR="00000000" w:rsidDel="00000000" w:rsidP="00000000" w:rsidRDefault="00000000" w:rsidRPr="00000000" w14:paraId="000003CD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Петров (Барнаул-1)</w:t>
            </w:r>
          </w:p>
        </w:tc>
        <w:tc>
          <w:tcPr/>
          <w:p w:rsidR="00000000" w:rsidDel="00000000" w:rsidP="00000000" w:rsidRDefault="00000000" w:rsidRPr="00000000" w14:paraId="000003CE">
            <w:pPr>
              <w:spacing w:line="360" w:lineRule="auto"/>
              <w:ind w:firstLine="0"/>
              <w:rPr/>
            </w:pPr>
            <w:sdt>
              <w:sdtPr>
                <w:id w:val="1832104192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❌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Нет (чужой материал)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F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Менеджер</w:t>
            </w:r>
          </w:p>
        </w:tc>
        <w:tc>
          <w:tcPr/>
          <w:p w:rsidR="00000000" w:rsidDel="00000000" w:rsidP="00000000" w:rsidRDefault="00000000" w:rsidRPr="00000000" w14:paraId="000003D0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Сидоров (Барнаул-1)</w:t>
            </w:r>
          </w:p>
        </w:tc>
        <w:tc>
          <w:tcPr/>
          <w:p w:rsidR="00000000" w:rsidDel="00000000" w:rsidP="00000000" w:rsidRDefault="00000000" w:rsidRPr="00000000" w14:paraId="000003D1">
            <w:pPr>
              <w:spacing w:line="360" w:lineRule="auto"/>
              <w:ind w:firstLine="0"/>
              <w:rPr/>
            </w:pPr>
            <w:sdt>
              <w:sdtPr>
                <w:id w:val="-1507498168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✅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Да (материал своего отдела)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2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Менеджер</w:t>
            </w:r>
          </w:p>
        </w:tc>
        <w:tc>
          <w:tcPr/>
          <w:p w:rsidR="00000000" w:rsidDel="00000000" w:rsidP="00000000" w:rsidRDefault="00000000" w:rsidRPr="00000000" w14:paraId="000003D3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Козлов (Барнаул-2)</w:t>
            </w:r>
          </w:p>
        </w:tc>
        <w:tc>
          <w:tcPr/>
          <w:p w:rsidR="00000000" w:rsidDel="00000000" w:rsidP="00000000" w:rsidRDefault="00000000" w:rsidRPr="00000000" w14:paraId="000003D4">
            <w:pPr>
              <w:spacing w:line="360" w:lineRule="auto"/>
              <w:ind w:firstLine="0"/>
              <w:rPr/>
            </w:pPr>
            <w:sdt>
              <w:sdtPr>
                <w:id w:val="-1304873076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❌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Нет (другой отдел)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5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Старший менеджер</w:t>
            </w:r>
          </w:p>
        </w:tc>
        <w:tc>
          <w:tcPr/>
          <w:p w:rsidR="00000000" w:rsidDel="00000000" w:rsidP="00000000" w:rsidRDefault="00000000" w:rsidRPr="00000000" w14:paraId="000003D6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Смирнов (группа «Барнаул»)</w:t>
            </w:r>
          </w:p>
        </w:tc>
        <w:tc>
          <w:tcPr/>
          <w:p w:rsidR="00000000" w:rsidDel="00000000" w:rsidP="00000000" w:rsidRDefault="00000000" w:rsidRPr="00000000" w14:paraId="000003D7">
            <w:pPr>
              <w:spacing w:line="360" w:lineRule="auto"/>
              <w:ind w:firstLine="0"/>
              <w:rPr/>
            </w:pPr>
            <w:sdt>
              <w:sdtPr>
                <w:id w:val="1821681018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✅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Да (материал своей группы)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8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Администратор</w:t>
            </w:r>
          </w:p>
        </w:tc>
        <w:tc>
          <w:tcPr/>
          <w:p w:rsidR="00000000" w:rsidDel="00000000" w:rsidP="00000000" w:rsidRDefault="00000000" w:rsidRPr="00000000" w14:paraId="000003D9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Админ</w:t>
            </w:r>
          </w:p>
        </w:tc>
        <w:tc>
          <w:tcPr/>
          <w:p w:rsidR="00000000" w:rsidDel="00000000" w:rsidP="00000000" w:rsidRDefault="00000000" w:rsidRPr="00000000" w14:paraId="000003DA">
            <w:pPr>
              <w:spacing w:line="360" w:lineRule="auto"/>
              <w:ind w:firstLine="0"/>
              <w:rPr/>
            </w:pPr>
            <w:sdt>
              <w:sdtPr>
                <w:id w:val="1405545882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✅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Да (видит всё)</w:t>
            </w:r>
          </w:p>
        </w:tc>
      </w:tr>
    </w:tbl>
    <w:p w:rsidR="00000000" w:rsidDel="00000000" w:rsidP="00000000" w:rsidRDefault="00000000" w:rsidRPr="00000000" w14:paraId="000003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Таблица 8 – Разбор ситуации №1.</w:t>
      </w:r>
    </w:p>
    <w:p w:rsidR="00000000" w:rsidDel="00000000" w:rsidP="00000000" w:rsidRDefault="00000000" w:rsidRPr="00000000" w14:paraId="000003DC">
      <w:pPr>
        <w:spacing w:line="360" w:lineRule="auto"/>
        <w:rPr/>
      </w:pPr>
      <w:r w:rsidDel="00000000" w:rsidR="00000000" w:rsidRPr="00000000">
        <w:rPr>
          <w:rtl w:val="0"/>
        </w:rPr>
        <w:t xml:space="preserve">Ситуация №2: Менеджер Сидоров (дилер «Барнаул-1») открывает справочник материалов – он видит материалы, созданные Ивановым, Петровым и другими пользователями отдела «Барнаул-1», но не видит материалы отдела «Барнаул-2».</w:t>
      </w:r>
    </w:p>
    <w:p w:rsidR="00000000" w:rsidDel="00000000" w:rsidP="00000000" w:rsidRDefault="00000000" w:rsidRPr="00000000" w14:paraId="000003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pStyle w:val="Heading1"/>
        <w:spacing w:line="360" w:lineRule="auto"/>
        <w:ind w:right="243" w:firstLine="0"/>
        <w:rPr/>
      </w:pPr>
      <w:bookmarkStart w:colFirst="0" w:colLast="0" w:name="_heading=h.p2atsip0mqwh" w:id="100"/>
      <w:bookmarkEnd w:id="100"/>
      <w:r w:rsidDel="00000000" w:rsidR="00000000" w:rsidRPr="00000000">
        <w:rPr>
          <w:rtl w:val="0"/>
        </w:rPr>
        <w:t xml:space="preserve">15. Наборы материалов</w:t>
      </w:r>
    </w:p>
    <w:p w:rsidR="00000000" w:rsidDel="00000000" w:rsidP="00000000" w:rsidRDefault="00000000" w:rsidRPr="00000000" w14:paraId="000003DF">
      <w:pPr>
        <w:pStyle w:val="Heading2"/>
        <w:spacing w:line="360" w:lineRule="auto"/>
        <w:ind w:firstLine="0"/>
        <w:rPr/>
      </w:pPr>
      <w:bookmarkStart w:colFirst="0" w:colLast="0" w:name="_heading=h.tudknenyh4rj" w:id="101"/>
      <w:bookmarkEnd w:id="101"/>
      <w:r w:rsidDel="00000000" w:rsidR="00000000" w:rsidRPr="00000000">
        <w:rPr>
          <w:rtl w:val="0"/>
        </w:rPr>
        <w:t xml:space="preserve">15.1. Общее описание</w:t>
      </w:r>
    </w:p>
    <w:p w:rsidR="00000000" w:rsidDel="00000000" w:rsidP="00000000" w:rsidRDefault="00000000" w:rsidRPr="00000000" w14:paraId="000003E0">
      <w:pPr>
        <w:spacing w:line="360" w:lineRule="auto"/>
        <w:rPr/>
      </w:pPr>
      <w:r w:rsidDel="00000000" w:rsidR="00000000" w:rsidRPr="00000000">
        <w:rPr>
          <w:rtl w:val="0"/>
        </w:rPr>
        <w:t xml:space="preserve">Наборы материалов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(пользовательские) – это комплекты из нескольких материалов, </w:t>
      </w:r>
      <w:r w:rsidDel="00000000" w:rsidR="00000000" w:rsidRPr="00000000">
        <w:rPr>
          <w:rtl w:val="0"/>
        </w:rPr>
        <w:t xml:space="preserve">объединенных</w:t>
      </w:r>
      <w:r w:rsidDel="00000000" w:rsidR="00000000" w:rsidRPr="00000000">
        <w:rPr>
          <w:rtl w:val="0"/>
        </w:rPr>
        <w:t xml:space="preserve"> общим назначением. Кроме материалов, набор содержит </w:t>
      </w:r>
      <w:r w:rsidDel="00000000" w:rsidR="00000000" w:rsidRPr="00000000">
        <w:rPr>
          <w:b w:val="1"/>
          <w:bCs w:val="1"/>
          <w:rtl w:val="0"/>
        </w:rPr>
        <w:t xml:space="preserve">параметры</w:t>
      </w:r>
      <w:r w:rsidDel="00000000" w:rsidR="00000000" w:rsidRPr="00000000">
        <w:rPr>
          <w:rtl w:val="0"/>
        </w:rPr>
        <w:t xml:space="preserve"> (длина, ширина, цвет и др.) и </w:t>
      </w:r>
      <w:r w:rsidDel="00000000" w:rsidR="00000000" w:rsidRPr="00000000">
        <w:rPr>
          <w:b w:val="1"/>
          <w:bCs w:val="1"/>
          <w:rtl w:val="0"/>
        </w:rPr>
        <w:t xml:space="preserve">формулы</w:t>
      </w:r>
      <w:r w:rsidDel="00000000" w:rsidR="00000000" w:rsidRPr="00000000">
        <w:rPr>
          <w:rtl w:val="0"/>
        </w:rPr>
        <w:t xml:space="preserve">, по которым автоматически рассчитываются количество и стоимость каждого входящего материала.</w:t>
      </w:r>
    </w:p>
    <w:p w:rsidR="00000000" w:rsidDel="00000000" w:rsidP="00000000" w:rsidRDefault="00000000" w:rsidRPr="00000000" w14:paraId="000003E1">
      <w:pPr>
        <w:spacing w:line="360" w:lineRule="auto"/>
        <w:rPr/>
      </w:pPr>
      <w:r w:rsidDel="00000000" w:rsidR="00000000" w:rsidRPr="00000000">
        <w:rPr>
          <w:rtl w:val="0"/>
        </w:rPr>
        <w:t xml:space="preserve">Наборы материалов создаются пользователями отдела. Они доступны только пользователям своего отдела и отличаются от производственных наборов, которые поступают из производственной базы данных.</w:t>
      </w:r>
    </w:p>
    <w:p w:rsidR="00000000" w:rsidDel="00000000" w:rsidP="00000000" w:rsidRDefault="00000000" w:rsidRPr="00000000" w14:paraId="000003E2">
      <w:pPr>
        <w:spacing w:line="360" w:lineRule="auto"/>
        <w:rPr/>
      </w:pPr>
      <w:r w:rsidDel="00000000" w:rsidR="00000000" w:rsidRPr="00000000">
        <w:rPr>
          <w:rtl w:val="0"/>
        </w:rPr>
        <w:t xml:space="preserve">Управление наборами доступно через пункт </w:t>
      </w:r>
      <w:r w:rsidDel="00000000" w:rsidR="00000000" w:rsidRPr="00000000">
        <w:rPr>
          <w:b w:val="1"/>
          <w:bCs w:val="1"/>
          <w:rtl w:val="0"/>
        </w:rPr>
        <w:t xml:space="preserve">«</w:t>
      </w:r>
      <w:r w:rsidDel="00000000" w:rsidR="00000000" w:rsidRPr="00000000">
        <w:rPr>
          <w:rtl w:val="0"/>
        </w:rPr>
        <w:t xml:space="preserve">Наборы материалов</w:t>
      </w:r>
      <w:r w:rsidDel="00000000" w:rsidR="00000000" w:rsidRPr="00000000">
        <w:rPr>
          <w:b w:val="1"/>
          <w:bCs w:val="1"/>
          <w:rtl w:val="0"/>
        </w:rPr>
        <w:t xml:space="preserve">»</w:t>
      </w:r>
      <w:r w:rsidDel="00000000" w:rsidR="00000000" w:rsidRPr="00000000">
        <w:rPr>
          <w:rtl w:val="0"/>
        </w:rPr>
        <w:t xml:space="preserve"> основного меню сайта (см. </w:t>
      </w:r>
      <w:hyperlink w:anchor="_heading=h.kjwbuhn4hfgg">
        <w:r w:rsidDel="00000000" w:rsidR="00000000" w:rsidRPr="00000000">
          <w:rPr>
            <w:color w:val="0563c1"/>
            <w:u w:val="single"/>
            <w:rtl w:val="0"/>
          </w:rPr>
          <w:t xml:space="preserve">раздел 1.3</w:t>
        </w:r>
      </w:hyperlink>
      <w:r w:rsidDel="00000000" w:rsidR="00000000" w:rsidRPr="00000000">
        <w:rPr>
          <w:rtl w:val="0"/>
        </w:rPr>
        <w:t xml:space="preserve">):</w:t>
      </w:r>
    </w:p>
    <w:p w:rsidR="00000000" w:rsidDel="00000000" w:rsidP="00000000" w:rsidRDefault="00000000" w:rsidRPr="00000000" w14:paraId="000003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181225" cy="2269824"/>
            <wp:effectExtent b="0" l="0" r="0" t="0"/>
            <wp:docPr id="2146527014" name="image326.png"/>
            <a:graphic>
              <a:graphicData uri="http://schemas.openxmlformats.org/drawingml/2006/picture">
                <pic:pic>
                  <pic:nvPicPr>
                    <pic:cNvPr id="0" name="image326.png"/>
                    <pic:cNvPicPr preferRelativeResize="0"/>
                  </pic:nvPicPr>
                  <pic:blipFill>
                    <a:blip r:embed="rId295"/>
                    <a:srcRect b="0" l="0" r="0" t="1271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2698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113 – Наборы материалов в меню</w:t>
      </w:r>
    </w:p>
    <w:p w:rsidR="00000000" w:rsidDel="00000000" w:rsidP="00000000" w:rsidRDefault="00000000" w:rsidRPr="00000000" w14:paraId="000003E5">
      <w:pPr>
        <w:pStyle w:val="Heading2"/>
        <w:spacing w:line="360" w:lineRule="auto"/>
        <w:ind w:firstLine="0"/>
        <w:rPr/>
      </w:pPr>
      <w:bookmarkStart w:colFirst="0" w:colLast="0" w:name="_heading=h.4pnjd3338jq" w:id="102"/>
      <w:bookmarkEnd w:id="102"/>
      <w:r w:rsidDel="00000000" w:rsidR="00000000" w:rsidRPr="00000000">
        <w:rPr>
          <w:rtl w:val="0"/>
        </w:rPr>
        <w:t xml:space="preserve">15.2. Структура набора</w:t>
      </w:r>
    </w:p>
    <w:p w:rsidR="00000000" w:rsidDel="00000000" w:rsidP="00000000" w:rsidRDefault="00000000" w:rsidRPr="00000000" w14:paraId="000003E6">
      <w:pPr>
        <w:spacing w:line="360" w:lineRule="auto"/>
        <w:rPr/>
      </w:pPr>
      <w:r w:rsidDel="00000000" w:rsidR="00000000" w:rsidRPr="00000000">
        <w:rPr>
          <w:rtl w:val="0"/>
        </w:rPr>
        <w:t xml:space="preserve">Каждый набор содержит три составляющих, которым соответствуют три вкладки при редактировании соответственно:</w:t>
      </w:r>
    </w:p>
    <w:p w:rsidR="00000000" w:rsidDel="00000000" w:rsidP="00000000" w:rsidRDefault="00000000" w:rsidRPr="00000000" w14:paraId="000003E7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Основные (наименование, категория, формула вставки).</w:t>
      </w:r>
    </w:p>
    <w:p w:rsidR="00000000" w:rsidDel="00000000" w:rsidP="00000000" w:rsidRDefault="00000000" w:rsidRPr="00000000" w14:paraId="000003E8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Параметры (числовые и строковые параметры набора).</w:t>
      </w:r>
    </w:p>
    <w:p w:rsidR="00000000" w:rsidDel="00000000" w:rsidP="00000000" w:rsidRDefault="00000000" w:rsidRPr="00000000" w14:paraId="000003E9">
      <w:pPr>
        <w:keepNext w:val="0"/>
        <w:keepLines w:val="0"/>
        <w:pageBreakBefore w:val="0"/>
        <w:widowControl w:val="1"/>
        <w:numPr>
          <w:ilvl w:val="0"/>
          <w:numId w:val="3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Материалы (список входящих материалов с формулами).</w:t>
      </w:r>
    </w:p>
    <w:p w:rsidR="00000000" w:rsidDel="00000000" w:rsidP="00000000" w:rsidRDefault="00000000" w:rsidRPr="00000000" w14:paraId="000003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615526" cy="3594782"/>
            <wp:effectExtent b="0" l="0" r="0" t="0"/>
            <wp:docPr id="2146527012" name="image296.png"/>
            <a:graphic>
              <a:graphicData uri="http://schemas.openxmlformats.org/drawingml/2006/picture">
                <pic:pic>
                  <pic:nvPicPr>
                    <pic:cNvPr id="0" name="image296.png"/>
                    <pic:cNvPicPr preferRelativeResize="0"/>
                  </pic:nvPicPr>
                  <pic:blipFill>
                    <a:blip r:embed="rId29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15526" cy="35947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114 – Форма редактирования набора</w:t>
      </w:r>
    </w:p>
    <w:p w:rsidR="00000000" w:rsidDel="00000000" w:rsidP="00000000" w:rsidRDefault="00000000" w:rsidRPr="00000000" w14:paraId="000003EC">
      <w:pPr>
        <w:pStyle w:val="Heading2"/>
        <w:spacing w:line="360" w:lineRule="auto"/>
        <w:ind w:firstLine="0"/>
        <w:rPr/>
      </w:pPr>
      <w:bookmarkStart w:colFirst="0" w:colLast="0" w:name="_heading=h.s36qyuyprqqw" w:id="103"/>
      <w:bookmarkEnd w:id="103"/>
      <w:r w:rsidDel="00000000" w:rsidR="00000000" w:rsidRPr="00000000">
        <w:rPr>
          <w:rtl w:val="0"/>
        </w:rPr>
        <w:t xml:space="preserve">15.3. Вкладка «Основные»</w:t>
      </w:r>
    </w:p>
    <w:p w:rsidR="00000000" w:rsidDel="00000000" w:rsidP="00000000" w:rsidRDefault="00000000" w:rsidRPr="00000000" w14:paraId="000003ED">
      <w:pPr>
        <w:spacing w:line="360" w:lineRule="auto"/>
        <w:rPr/>
      </w:pPr>
      <w:r w:rsidDel="00000000" w:rsidR="00000000" w:rsidRPr="00000000">
        <w:rPr>
          <w:rtl w:val="0"/>
        </w:rPr>
        <w:t xml:space="preserve">На этой вкладке задаются базовые свойства набора.</w:t>
      </w:r>
    </w:p>
    <w:tbl>
      <w:tblPr>
        <w:tblStyle w:val="Table9"/>
        <w:tblW w:w="10581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56"/>
        <w:gridCol w:w="5196"/>
        <w:gridCol w:w="2129"/>
        <w:tblGridChange w:id="0">
          <w:tblGrid>
            <w:gridCol w:w="3256"/>
            <w:gridCol w:w="5196"/>
            <w:gridCol w:w="2129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Поле</w:t>
            </w:r>
          </w:p>
        </w:tc>
        <w:tc>
          <w:tcPr/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Описание</w:t>
            </w:r>
          </w:p>
        </w:tc>
        <w:tc>
          <w:tcPr/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Обязательное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Наименование</w:t>
            </w:r>
          </w:p>
        </w:tc>
        <w:tc>
          <w:tcPr/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Название набора. Отображается при выборе в проекте и в отчёте</w:t>
            </w:r>
          </w:p>
        </w:tc>
        <w:tc>
          <w:tcPr/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скидки (категория)</w:t>
            </w:r>
          </w:p>
        </w:tc>
        <w:tc>
          <w:tcPr/>
          <w:p w:rsidR="00000000" w:rsidDel="00000000" w:rsidP="00000000" w:rsidRDefault="00000000" w:rsidRPr="00000000" w14:paraId="000003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Категория набора. Определяет, к какой группе скидок относится набор. Выбирается из справочника категорий (</w:t>
            </w:r>
            <w:hyperlink w:anchor="_heading=h.8lnks0rclkpl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563c1"/>
                  <w:sz w:val="28"/>
                  <w:szCs w:val="28"/>
                  <w:u w:val="single"/>
                  <w:shd w:fill="auto" w:val="clear"/>
                  <w:vertAlign w:val="baseline"/>
                  <w:rtl w:val="0"/>
                </w:rPr>
                <w:t xml:space="preserve">в соответствии с разделом 13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Формула вставки</w:t>
            </w:r>
          </w:p>
        </w:tc>
        <w:tc>
          <w:tcPr/>
          <w:p w:rsidR="00000000" w:rsidDel="00000000" w:rsidP="00000000" w:rsidRDefault="00000000" w:rsidRPr="00000000" w14:paraId="000003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Определяет условия применимости набора и участвует в </w:t>
            </w:r>
            <w:r w:rsidDel="00000000" w:rsidR="00000000" w:rsidRPr="00000000">
              <w:rPr>
                <w:rtl w:val="0"/>
              </w:rPr>
              <w:t xml:space="preserve">расчете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его стоимости. Описывается на внутреннем языке формул</w:t>
            </w:r>
          </w:p>
        </w:tc>
        <w:tc>
          <w:tcPr/>
          <w:p w:rsidR="00000000" w:rsidDel="00000000" w:rsidP="00000000" w:rsidRDefault="00000000" w:rsidRPr="00000000" w14:paraId="000003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</w:t>
            </w:r>
          </w:p>
        </w:tc>
      </w:tr>
    </w:tbl>
    <w:p w:rsidR="00000000" w:rsidDel="00000000" w:rsidP="00000000" w:rsidRDefault="00000000" w:rsidRPr="00000000" w14:paraId="000003FA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bookmarkStart w:colFirst="0" w:colLast="0" w:name="_heading=h.muj7plzh35ak" w:id="104"/>
      <w:bookmarkEnd w:id="104"/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9 – Структура набора</w:t>
      </w:r>
    </w:p>
    <w:p w:rsidR="00000000" w:rsidDel="00000000" w:rsidP="00000000" w:rsidRDefault="00000000" w:rsidRPr="00000000" w14:paraId="000003FB">
      <w:pPr>
        <w:pStyle w:val="Heading3"/>
        <w:spacing w:line="360" w:lineRule="auto"/>
        <w:ind w:firstLine="0"/>
        <w:rPr/>
      </w:pPr>
      <w:bookmarkStart w:colFirst="0" w:colLast="0" w:name="_heading=h.473ko03fq1dx" w:id="105"/>
      <w:bookmarkEnd w:id="105"/>
      <w:r w:rsidDel="00000000" w:rsidR="00000000" w:rsidRPr="00000000">
        <w:rPr>
          <w:rtl w:val="0"/>
        </w:rPr>
        <w:t xml:space="preserve">15.3.1 Формула вставки </w:t>
      </w:r>
    </w:p>
    <w:p w:rsidR="00000000" w:rsidDel="00000000" w:rsidP="00000000" w:rsidRDefault="00000000" w:rsidRPr="00000000" w14:paraId="000003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Формула вставки используется при расч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 стоимости набора и проверке на корректность </w:t>
      </w:r>
      <w:r w:rsidDel="00000000" w:rsidR="00000000" w:rsidRPr="00000000">
        <w:rPr>
          <w:rtl w:val="0"/>
        </w:rPr>
        <w:t xml:space="preserve">введенных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параметров. Она описывается на внутреннем языке, подробнее о котором можно прочитать в </w:t>
      </w:r>
      <w:hyperlink w:anchor="_heading=h.x53jopy77eyi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8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приложении 3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3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 набора происходит на стороне сервере. Если формула вставки содержит ошибку или параметры набора не проходят валидацию, набор не будет рассчитан. В основном, формула вставки набора содержит проверки параметров.</w:t>
      </w:r>
    </w:p>
    <w:p w:rsidR="00000000" w:rsidDel="00000000" w:rsidP="00000000" w:rsidRDefault="00000000" w:rsidRPr="00000000" w14:paraId="000003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3695700" cy="1152525"/>
            <wp:effectExtent b="0" l="0" r="0" t="0"/>
            <wp:docPr id="2146527018" name="image300.png"/>
            <a:graphic>
              <a:graphicData uri="http://schemas.openxmlformats.org/drawingml/2006/picture">
                <pic:pic>
                  <pic:nvPicPr>
                    <pic:cNvPr id="0" name="image300.png"/>
                    <pic:cNvPicPr preferRelativeResize="0"/>
                  </pic:nvPicPr>
                  <pic:blipFill>
                    <a:blip r:embed="rId29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152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115 – Пример формулы вставки набора</w:t>
      </w:r>
    </w:p>
    <w:p w:rsidR="00000000" w:rsidDel="00000000" w:rsidP="00000000" w:rsidRDefault="00000000" w:rsidRPr="00000000" w14:paraId="000004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Примеры использования параметра в формуле можно найти в разделе </w:t>
      </w:r>
      <w:hyperlink w:anchor="_heading=h.qooqg33zcddk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«16.6. Использование параметров в формулах»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401">
      <w:pPr>
        <w:pStyle w:val="Heading3"/>
        <w:spacing w:line="360" w:lineRule="auto"/>
        <w:ind w:firstLine="0"/>
        <w:rPr/>
      </w:pPr>
      <w:bookmarkStart w:colFirst="0" w:colLast="0" w:name="_heading=h.ko8diyou21ha" w:id="106"/>
      <w:bookmarkEnd w:id="106"/>
      <w:r w:rsidDel="00000000" w:rsidR="00000000" w:rsidRPr="00000000">
        <w:rPr>
          <w:rtl w:val="0"/>
        </w:rPr>
        <w:t xml:space="preserve">15.3.2 Пример заполнения вкладки «Основные»</w:t>
      </w:r>
    </w:p>
    <w:tbl>
      <w:tblPr>
        <w:tblStyle w:val="Table10"/>
        <w:tblW w:w="887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90"/>
        <w:gridCol w:w="6588"/>
        <w:tblGridChange w:id="0">
          <w:tblGrid>
            <w:gridCol w:w="2290"/>
            <w:gridCol w:w="6588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Поле</w:t>
            </w:r>
          </w:p>
        </w:tc>
        <w:tc>
          <w:tcPr/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Значение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Наименование</w:t>
            </w:r>
          </w:p>
        </w:tc>
        <w:tc>
          <w:tcPr/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Откос ПВХ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скидки</w:t>
            </w:r>
          </w:p>
        </w:tc>
        <w:tc>
          <w:tcPr/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Отделка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Формула вставки</w:t>
            </w:r>
          </w:p>
        </w:tc>
        <w:tc>
          <w:tcPr/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если (вставка.параметр("цвет")&lt;&gt;"Белый")</w:t>
            </w:r>
          </w:p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начало</w:t>
            </w:r>
          </w:p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сообщитьВСтатус("Цвет должен быть белым!!");</w:t>
            </w:r>
          </w:p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вернуть ложь;</w:t>
            </w:r>
          </w:p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конец</w:t>
            </w:r>
          </w:p>
        </w:tc>
      </w:tr>
    </w:tbl>
    <w:p w:rsidR="00000000" w:rsidDel="00000000" w:rsidP="00000000" w:rsidRDefault="00000000" w:rsidRPr="00000000" w14:paraId="0000040E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10 – Пример заполнения вкладки «Основные»</w:t>
      </w:r>
    </w:p>
    <w:p w:rsidR="00000000" w:rsidDel="00000000" w:rsidP="00000000" w:rsidRDefault="00000000" w:rsidRPr="00000000" w14:paraId="0000040F">
      <w:pPr>
        <w:pStyle w:val="Heading2"/>
        <w:spacing w:line="360" w:lineRule="auto"/>
        <w:ind w:firstLine="0"/>
        <w:rPr/>
      </w:pPr>
      <w:bookmarkStart w:colFirst="0" w:colLast="0" w:name="_heading=h.l753bjpdjvou" w:id="107"/>
      <w:bookmarkEnd w:id="107"/>
      <w:r w:rsidDel="00000000" w:rsidR="00000000" w:rsidRPr="00000000">
        <w:rPr>
          <w:rtl w:val="0"/>
        </w:rPr>
        <w:t xml:space="preserve">15.4. Вкладка параметры</w:t>
      </w:r>
    </w:p>
    <w:p w:rsidR="00000000" w:rsidDel="00000000" w:rsidP="00000000" w:rsidRDefault="00000000" w:rsidRPr="00000000" w14:paraId="000004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этой вкладке задаются параметры набора — значения, от которых зависит </w:t>
      </w:r>
      <w:r w:rsidDel="00000000" w:rsidR="00000000" w:rsidRPr="00000000">
        <w:rPr>
          <w:rtl w:val="0"/>
        </w:rPr>
        <w:t xml:space="preserve">расчет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количества и стоимости входящих материалов. Вкладка содержит две таблицы:</w:t>
      </w:r>
    </w:p>
    <w:tbl>
      <w:tblPr>
        <w:tblStyle w:val="Table11"/>
        <w:tblW w:w="105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90"/>
        <w:gridCol w:w="5291"/>
        <w:tblGridChange w:id="0">
          <w:tblGrid>
            <w:gridCol w:w="5290"/>
            <w:gridCol w:w="529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Таблица</w:t>
            </w:r>
          </w:p>
        </w:tc>
        <w:tc>
          <w:tcPr/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Верхняя (добавленные параметры)</w:t>
            </w:r>
          </w:p>
        </w:tc>
        <w:tc>
          <w:tcPr/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Параметры, которые уже входят в набор. Здесь можно задать значение по умолчанию и видимость в отчёте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Нижняя (доступные параметры)</w:t>
            </w:r>
          </w:p>
        </w:tc>
        <w:tc>
          <w:tcPr/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Параметры, которые можно добавить в набор. Берутся из справочника параметров наборов (см. </w:t>
            </w:r>
            <w:hyperlink w:anchor="_heading=h.nfbyoifvzjwf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563c1"/>
                  <w:sz w:val="28"/>
                  <w:szCs w:val="28"/>
                  <w:u w:val="single"/>
                  <w:shd w:fill="auto" w:val="clear"/>
                  <w:vertAlign w:val="baseline"/>
                  <w:rtl w:val="0"/>
                </w:rPr>
                <w:t xml:space="preserve">раздел 16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417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11 – Структура вкладки «Параметры»</w:t>
      </w:r>
    </w:p>
    <w:p w:rsidR="00000000" w:rsidDel="00000000" w:rsidP="00000000" w:rsidRDefault="00000000" w:rsidRPr="00000000" w14:paraId="000004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913820" cy="4668358"/>
            <wp:effectExtent b="0" l="0" r="0" t="0"/>
            <wp:docPr id="2146527016" name="image325.png"/>
            <a:graphic>
              <a:graphicData uri="http://schemas.openxmlformats.org/drawingml/2006/picture">
                <pic:pic>
                  <pic:nvPicPr>
                    <pic:cNvPr id="0" name="image325.png"/>
                    <pic:cNvPicPr preferRelativeResize="0"/>
                  </pic:nvPicPr>
                  <pic:blipFill>
                    <a:blip r:embed="rId29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13820" cy="46683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116 – Параметры набора</w:t>
      </w:r>
    </w:p>
    <w:p w:rsidR="00000000" w:rsidDel="00000000" w:rsidP="00000000" w:rsidRDefault="00000000" w:rsidRPr="00000000" w14:paraId="0000041A">
      <w:pPr>
        <w:pStyle w:val="Heading3"/>
        <w:spacing w:line="360" w:lineRule="auto"/>
        <w:ind w:firstLine="0"/>
        <w:rPr/>
      </w:pPr>
      <w:bookmarkStart w:colFirst="0" w:colLast="0" w:name="_heading=h.r0vixtw1gi94" w:id="108"/>
      <w:bookmarkEnd w:id="108"/>
      <w:r w:rsidDel="00000000" w:rsidR="00000000" w:rsidRPr="00000000">
        <w:rPr>
          <w:rtl w:val="0"/>
        </w:rPr>
        <w:t xml:space="preserve">15.4.1 Действия с параметрами</w:t>
      </w:r>
    </w:p>
    <w:p w:rsidR="00000000" w:rsidDel="00000000" w:rsidP="00000000" w:rsidRDefault="00000000" w:rsidRPr="00000000" w14:paraId="0000041B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243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90500" cy="209550"/>
            <wp:effectExtent b="0" l="0" r="0" t="0"/>
            <wp:docPr id="2146527009" name="image310.png"/>
            <a:graphic>
              <a:graphicData uri="http://schemas.openxmlformats.org/drawingml/2006/picture">
                <pic:pic>
                  <pic:nvPicPr>
                    <pic:cNvPr id="0" name="image310.png"/>
                    <pic:cNvPicPr preferRelativeResize="0"/>
                  </pic:nvPicPr>
                  <pic:blipFill>
                    <a:blip r:embed="rId29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095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Добавить параметр из нижней таблицы в верхнюю.</w:t>
      </w:r>
    </w:p>
    <w:p w:rsidR="00000000" w:rsidDel="00000000" w:rsidP="00000000" w:rsidRDefault="00000000" w:rsidRPr="00000000" w14:paraId="0000041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243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61925" cy="190500"/>
            <wp:effectExtent b="0" l="0" r="0" t="0"/>
            <wp:docPr id="2146527007" name="image314.png"/>
            <a:graphic>
              <a:graphicData uri="http://schemas.openxmlformats.org/drawingml/2006/picture">
                <pic:pic>
                  <pic:nvPicPr>
                    <pic:cNvPr id="0" name="image314.png"/>
                    <pic:cNvPicPr preferRelativeResize="0"/>
                  </pic:nvPicPr>
                  <pic:blipFill>
                    <a:blip r:embed="rId30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Удалить параметр из верхней таблицы – убрать его из набора.</w:t>
      </w:r>
    </w:p>
    <w:p w:rsidR="00000000" w:rsidDel="00000000" w:rsidP="00000000" w:rsidRDefault="00000000" w:rsidRPr="00000000" w14:paraId="0000041D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243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Задать значение по умолчанию – указать значение, которое будет подставлено при добавлении набора в проект:</w:t>
      </w:r>
    </w:p>
    <w:p w:rsidR="00000000" w:rsidDel="00000000" w:rsidP="00000000" w:rsidRDefault="00000000" w:rsidRPr="00000000" w14:paraId="000004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238375" cy="800100"/>
            <wp:effectExtent b="0" l="0" r="0" t="0"/>
            <wp:docPr id="2146526967" name="image263.png"/>
            <a:graphic>
              <a:graphicData uri="http://schemas.openxmlformats.org/drawingml/2006/picture">
                <pic:pic>
                  <pic:nvPicPr>
                    <pic:cNvPr id="0" name="image263.png"/>
                    <pic:cNvPicPr preferRelativeResize="0"/>
                  </pic:nvPicPr>
                  <pic:blipFill>
                    <a:blip r:embed="rId30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80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117 – Задать значение по умолчанию</w:t>
      </w:r>
    </w:p>
    <w:p w:rsidR="00000000" w:rsidDel="00000000" w:rsidP="00000000" w:rsidRDefault="00000000" w:rsidRPr="00000000" w14:paraId="00000420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243" w:hanging="426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Задать видимость в отчёте – определить, будет ли этот параметр отображаться в сформированном </w:t>
      </w:r>
      <w:r w:rsidDel="00000000" w:rsidR="00000000" w:rsidRPr="00000000">
        <w:rPr>
          <w:rtl w:val="0"/>
        </w:rPr>
        <w:t xml:space="preserve">отчете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4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933450" cy="1104900"/>
            <wp:effectExtent b="0" l="0" r="0" t="0"/>
            <wp:docPr id="2146526962" name="image275.png"/>
            <a:graphic>
              <a:graphicData uri="http://schemas.openxmlformats.org/drawingml/2006/picture">
                <pic:pic>
                  <pic:nvPicPr>
                    <pic:cNvPr id="0" name="image275.png"/>
                    <pic:cNvPicPr preferRelativeResize="0"/>
                  </pic:nvPicPr>
                  <pic:blipFill>
                    <a:blip r:embed="rId302"/>
                    <a:srcRect b="7353" l="0" r="0" t="735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118 – Задать видимость в отчёте</w:t>
      </w:r>
    </w:p>
    <w:p w:rsidR="00000000" w:rsidDel="00000000" w:rsidP="00000000" w:rsidRDefault="00000000" w:rsidRPr="00000000" w14:paraId="00000423">
      <w:pPr>
        <w:pStyle w:val="Heading3"/>
        <w:spacing w:line="360" w:lineRule="auto"/>
        <w:ind w:firstLine="0"/>
        <w:rPr/>
      </w:pPr>
      <w:bookmarkStart w:colFirst="0" w:colLast="0" w:name="_heading=h.o2ofy8dvjezu" w:id="109"/>
      <w:bookmarkEnd w:id="109"/>
      <w:r w:rsidDel="00000000" w:rsidR="00000000" w:rsidRPr="00000000">
        <w:rPr>
          <w:rtl w:val="0"/>
        </w:rPr>
        <w:t xml:space="preserve">15.4.2 Типы параметров</w:t>
      </w:r>
    </w:p>
    <w:tbl>
      <w:tblPr>
        <w:tblStyle w:val="Table12"/>
        <w:tblW w:w="105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47"/>
        <w:gridCol w:w="4197"/>
        <w:gridCol w:w="3837"/>
        <w:tblGridChange w:id="0">
          <w:tblGrid>
            <w:gridCol w:w="2547"/>
            <w:gridCol w:w="4197"/>
            <w:gridCol w:w="3837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4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</w:t>
            </w:r>
          </w:p>
        </w:tc>
        <w:tc>
          <w:tcPr/>
          <w:p w:rsidR="00000000" w:rsidDel="00000000" w:rsidP="00000000" w:rsidRDefault="00000000" w:rsidRPr="00000000" w14:paraId="000004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Описание</w:t>
            </w:r>
          </w:p>
        </w:tc>
        <w:tc>
          <w:tcPr/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Пример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Числовой</w:t>
            </w:r>
          </w:p>
        </w:tc>
        <w:tc>
          <w:tcPr/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Значением является число. Используется в формулах расчёта</w:t>
            </w:r>
          </w:p>
        </w:tc>
        <w:tc>
          <w:tcPr/>
          <w:p w:rsidR="00000000" w:rsidDel="00000000" w:rsidP="00000000" w:rsidRDefault="00000000" w:rsidRPr="00000000" w14:paraId="000004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Длина, ширина, высота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Список</w:t>
            </w:r>
          </w:p>
        </w:tc>
        <w:tc>
          <w:tcPr/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Значением является строка из заранее подготовленного списка</w:t>
            </w:r>
          </w:p>
        </w:tc>
        <w:tc>
          <w:tcPr/>
          <w:p w:rsidR="00000000" w:rsidDel="00000000" w:rsidP="00000000" w:rsidRDefault="00000000" w:rsidRPr="00000000" w14:paraId="000004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Цвет (Белый, Коричневый, Золотой дуб)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Строковый</w:t>
            </w:r>
          </w:p>
        </w:tc>
        <w:tc>
          <w:tcPr/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Любая строка</w:t>
            </w:r>
          </w:p>
        </w:tc>
        <w:tc>
          <w:tcPr/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Цвет окраски RAL(8017)</w:t>
            </w:r>
          </w:p>
        </w:tc>
      </w:tr>
    </w:tbl>
    <w:p w:rsidR="00000000" w:rsidDel="00000000" w:rsidP="00000000" w:rsidRDefault="00000000" w:rsidRPr="00000000" w14:paraId="00000430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12 – Тип данных параметров</w:t>
      </w:r>
    </w:p>
    <w:p w:rsidR="00000000" w:rsidDel="00000000" w:rsidP="00000000" w:rsidRDefault="00000000" w:rsidRPr="00000000" w14:paraId="00000431">
      <w:pPr>
        <w:pStyle w:val="Heading3"/>
        <w:spacing w:line="360" w:lineRule="auto"/>
        <w:ind w:firstLine="0"/>
        <w:rPr/>
      </w:pPr>
      <w:bookmarkStart w:colFirst="0" w:colLast="0" w:name="_heading=h.i3zuh6gswjsp" w:id="110"/>
      <w:bookmarkEnd w:id="110"/>
      <w:r w:rsidDel="00000000" w:rsidR="00000000" w:rsidRPr="00000000">
        <w:rPr>
          <w:rtl w:val="0"/>
        </w:rPr>
        <w:t xml:space="preserve">15.4.3 Откуда берутся параметры</w:t>
      </w:r>
    </w:p>
    <w:p w:rsidR="00000000" w:rsidDel="00000000" w:rsidP="00000000" w:rsidRDefault="00000000" w:rsidRPr="00000000" w14:paraId="00000432">
      <w:pPr>
        <w:spacing w:line="360" w:lineRule="auto"/>
        <w:rPr/>
      </w:pPr>
      <w:r w:rsidDel="00000000" w:rsidR="00000000" w:rsidRPr="00000000">
        <w:rPr>
          <w:rtl w:val="0"/>
        </w:rPr>
        <w:t xml:space="preserve">Список доступных параметров управляется в справочнике </w:t>
      </w:r>
      <w:r w:rsidDel="00000000" w:rsidR="00000000" w:rsidRPr="00000000">
        <w:rPr>
          <w:b w:val="1"/>
          <w:bCs w:val="1"/>
          <w:rtl w:val="0"/>
        </w:rPr>
        <w:t xml:space="preserve">«</w:t>
      </w:r>
      <w:r w:rsidDel="00000000" w:rsidR="00000000" w:rsidRPr="00000000">
        <w:rPr>
          <w:rtl w:val="0"/>
        </w:rPr>
        <w:t xml:space="preserve">Параметры наборов</w:t>
      </w:r>
      <w:r w:rsidDel="00000000" w:rsidR="00000000" w:rsidRPr="00000000">
        <w:rPr>
          <w:b w:val="1"/>
          <w:bCs w:val="1"/>
          <w:rtl w:val="0"/>
        </w:rPr>
        <w:t xml:space="preserve">»</w:t>
      </w:r>
      <w:r w:rsidDel="00000000" w:rsidR="00000000" w:rsidRPr="00000000">
        <w:rPr>
          <w:rtl w:val="0"/>
        </w:rPr>
        <w:t xml:space="preserve"> (см </w:t>
      </w:r>
      <w:hyperlink w:anchor="_heading=h.nfbyoifvzjwf">
        <w:r w:rsidDel="00000000" w:rsidR="00000000" w:rsidRPr="00000000">
          <w:rPr>
            <w:color w:val="0563c1"/>
            <w:u w:val="single"/>
            <w:rtl w:val="0"/>
          </w:rPr>
          <w:t xml:space="preserve">раздел 16</w:t>
        </w:r>
      </w:hyperlink>
      <w:r w:rsidDel="00000000" w:rsidR="00000000" w:rsidRPr="00000000">
        <w:rPr>
          <w:rtl w:val="0"/>
        </w:rPr>
        <w:t xml:space="preserve">). Если нужного параметра нет в списке доступных — его необходимо сначала добавить в справочник параметров наборов.</w:t>
      </w:r>
    </w:p>
    <w:p w:rsidR="00000000" w:rsidDel="00000000" w:rsidP="00000000" w:rsidRDefault="00000000" w:rsidRPr="00000000" w14:paraId="000004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Примеры использования параметра в формуле материала или набора можно найти в разделе </w:t>
      </w:r>
      <w:hyperlink w:anchor="_heading=h.qooqg33zcddk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«16.6. Использование параметров в формулах»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434">
      <w:pPr>
        <w:pStyle w:val="Heading2"/>
        <w:spacing w:line="360" w:lineRule="auto"/>
        <w:ind w:right="243" w:hanging="15"/>
        <w:rPr/>
      </w:pPr>
      <w:bookmarkStart w:colFirst="0" w:colLast="0" w:name="_heading=h.gagk61i7vg5k" w:id="111"/>
      <w:bookmarkEnd w:id="111"/>
      <w:r w:rsidDel="00000000" w:rsidR="00000000" w:rsidRPr="00000000">
        <w:rPr>
          <w:rtl w:val="0"/>
        </w:rPr>
        <w:t xml:space="preserve">15.5. Вкладка материалы</w:t>
      </w:r>
    </w:p>
    <w:p w:rsidR="00000000" w:rsidDel="00000000" w:rsidP="00000000" w:rsidRDefault="00000000" w:rsidRPr="00000000" w14:paraId="00000435">
      <w:pPr>
        <w:spacing w:line="360" w:lineRule="auto"/>
        <w:rPr/>
      </w:pPr>
      <w:r w:rsidDel="00000000" w:rsidR="00000000" w:rsidRPr="00000000">
        <w:rPr>
          <w:rtl w:val="0"/>
        </w:rPr>
        <w:t xml:space="preserve">Редактирование аналогично параметрам (см. </w:t>
      </w:r>
      <w:hyperlink w:anchor="bookmark=id.gdejtaq6px41">
        <w:r w:rsidDel="00000000" w:rsidR="00000000" w:rsidRPr="00000000">
          <w:rPr>
            <w:color w:val="0563c1"/>
            <w:u w:val="single"/>
            <w:rtl w:val="0"/>
          </w:rPr>
          <w:t xml:space="preserve">раздел 15.4</w:t>
        </w:r>
      </w:hyperlink>
      <w:r w:rsidDel="00000000" w:rsidR="00000000" w:rsidRPr="00000000">
        <w:rPr>
          <w:rtl w:val="0"/>
        </w:rPr>
        <w:t xml:space="preserve">) Расширить список материалов можно на </w:t>
      </w:r>
      <w:r w:rsidDel="00000000" w:rsidR="00000000" w:rsidRPr="00000000">
        <w:rPr>
          <w:color w:val="000000"/>
          <w:rtl w:val="0"/>
        </w:rPr>
        <w:t xml:space="preserve">странице справочника материалов (см. </w:t>
      </w:r>
      <w:hyperlink w:anchor="_heading=h.ol5oz5y3vgvs">
        <w:r w:rsidDel="00000000" w:rsidR="00000000" w:rsidRPr="00000000">
          <w:rPr>
            <w:color w:val="0563c1"/>
            <w:u w:val="single"/>
            <w:rtl w:val="0"/>
          </w:rPr>
          <w:t xml:space="preserve">раздел 14</w:t>
        </w:r>
      </w:hyperlink>
      <w:r w:rsidDel="00000000" w:rsidR="00000000" w:rsidRPr="00000000">
        <w:rPr>
          <w:color w:val="000000"/>
          <w:rtl w:val="0"/>
        </w:rPr>
        <w:t xml:space="preserve">)</w:t>
      </w:r>
      <w:r w:rsidDel="00000000" w:rsidR="00000000" w:rsidRPr="00000000">
        <w:rPr>
          <w:rtl w:val="0"/>
        </w:rPr>
        <w:t xml:space="preserve">. Формула задается тем же языком как формула набора (см. </w:t>
      </w:r>
      <w:hyperlink w:anchor="_heading=h.x53jopy77eyi">
        <w:r w:rsidDel="00000000" w:rsidR="00000000" w:rsidRPr="00000000">
          <w:rPr>
            <w:color w:val="000080"/>
            <w:u w:val="single"/>
            <w:rtl w:val="0"/>
          </w:rPr>
          <w:t xml:space="preserve">приложение 3</w:t>
        </w:r>
      </w:hyperlink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4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114300" distT="114300" distL="114300" distR="114300">
            <wp:extent cx="6725285" cy="3073400"/>
            <wp:effectExtent b="0" l="0" r="0" t="0"/>
            <wp:docPr id="2146526960" name="image252.png"/>
            <a:graphic>
              <a:graphicData uri="http://schemas.openxmlformats.org/drawingml/2006/picture">
                <pic:pic>
                  <pic:nvPicPr>
                    <pic:cNvPr id="0" name="image252.png"/>
                    <pic:cNvPicPr preferRelativeResize="0"/>
                  </pic:nvPicPr>
                  <pic:blipFill>
                    <a:blip r:embed="rId30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3073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119 – Наборы материалов – вкладка материалы</w:t>
      </w:r>
    </w:p>
    <w:p w:rsidR="00000000" w:rsidDel="00000000" w:rsidP="00000000" w:rsidRDefault="00000000" w:rsidRPr="00000000" w14:paraId="00000438">
      <w:pPr>
        <w:spacing w:line="360" w:lineRule="auto"/>
        <w:rPr/>
      </w:pPr>
      <w:r w:rsidDel="00000000" w:rsidR="00000000" w:rsidRPr="00000000">
        <w:rPr>
          <w:rtl w:val="0"/>
        </w:rPr>
        <w:t xml:space="preserve">На этой вкладке </w:t>
      </w:r>
      <w:r w:rsidDel="00000000" w:rsidR="00000000" w:rsidRPr="00000000">
        <w:rPr>
          <w:rtl w:val="0"/>
        </w:rPr>
        <w:t xml:space="preserve">задается</w:t>
      </w:r>
      <w:r w:rsidDel="00000000" w:rsidR="00000000" w:rsidRPr="00000000">
        <w:rPr>
          <w:rtl w:val="0"/>
        </w:rPr>
        <w:t xml:space="preserve"> список материалов, входящих в набор, а также формулы </w:t>
      </w:r>
      <w:r w:rsidDel="00000000" w:rsidR="00000000" w:rsidRPr="00000000">
        <w:rPr>
          <w:rtl w:val="0"/>
        </w:rPr>
        <w:t xml:space="preserve">расчета</w:t>
      </w:r>
      <w:r w:rsidDel="00000000" w:rsidR="00000000" w:rsidRPr="00000000">
        <w:rPr>
          <w:rtl w:val="0"/>
        </w:rPr>
        <w:t xml:space="preserve"> количества и цена каждого материала.</w:t>
      </w:r>
    </w:p>
    <w:p w:rsidR="00000000" w:rsidDel="00000000" w:rsidP="00000000" w:rsidRDefault="00000000" w:rsidRPr="00000000" w14:paraId="00000439">
      <w:pPr>
        <w:pStyle w:val="Heading3"/>
        <w:spacing w:line="360" w:lineRule="auto"/>
        <w:ind w:firstLine="0"/>
        <w:rPr/>
      </w:pPr>
      <w:bookmarkStart w:colFirst="0" w:colLast="0" w:name="_heading=h.9m4vepspxqs3" w:id="112"/>
      <w:bookmarkEnd w:id="112"/>
      <w:r w:rsidDel="00000000" w:rsidR="00000000" w:rsidRPr="00000000">
        <w:rPr>
          <w:rtl w:val="0"/>
        </w:rPr>
        <w:t xml:space="preserve">15.5.1 Действия с материалами</w:t>
      </w:r>
    </w:p>
    <w:p w:rsidR="00000000" w:rsidDel="00000000" w:rsidP="00000000" w:rsidRDefault="00000000" w:rsidRPr="00000000" w14:paraId="0000043A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243" w:hanging="48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733550" cy="190500"/>
            <wp:effectExtent b="0" l="0" r="0" t="0"/>
            <wp:docPr id="2146526966" name="image251.png"/>
            <a:graphic>
              <a:graphicData uri="http://schemas.openxmlformats.org/drawingml/2006/picture">
                <pic:pic>
                  <pic:nvPicPr>
                    <pic:cNvPr id="0" name="image251.png"/>
                    <pic:cNvPicPr preferRelativeResize="0"/>
                  </pic:nvPicPr>
                  <pic:blipFill>
                    <a:blip r:embed="rId30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Добавить материал.</w:t>
      </w:r>
    </w:p>
    <w:p w:rsidR="00000000" w:rsidDel="00000000" w:rsidP="00000000" w:rsidRDefault="00000000" w:rsidRPr="00000000" w14:paraId="0000043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243" w:hanging="48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42875" cy="161925"/>
            <wp:effectExtent b="0" l="0" r="0" t="0"/>
            <wp:docPr id="2146526964" name="image256.png"/>
            <a:graphic>
              <a:graphicData uri="http://schemas.openxmlformats.org/drawingml/2006/picture">
                <pic:pic>
                  <pic:nvPicPr>
                    <pic:cNvPr id="0" name="image256.png"/>
                    <pic:cNvPicPr preferRelativeResize="0"/>
                  </pic:nvPicPr>
                  <pic:blipFill>
                    <a:blip r:embed="rId30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Удалить материал из набора.</w:t>
      </w:r>
    </w:p>
    <w:p w:rsidR="00000000" w:rsidDel="00000000" w:rsidP="00000000" w:rsidRDefault="00000000" w:rsidRPr="00000000" w14:paraId="0000043C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243" w:hanging="48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pict>
          <v:shape id="_x0000_i40887" style="width:14.25pt;height:14.25pt;visibility:visible;mso-wrap-style:square" type="#_x0000_t75">
            <v:imagedata r:id="rId19" o:title=""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Изменить формулу количества и цену материала в наборе (нажать кнопку редактирования). Открывает форму редактирования:</w:t>
      </w:r>
    </w:p>
    <w:p w:rsidR="00000000" w:rsidDel="00000000" w:rsidP="00000000" w:rsidRDefault="00000000" w:rsidRPr="00000000" w14:paraId="000004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5422382" cy="2474464"/>
            <wp:effectExtent b="0" l="0" r="0" t="0"/>
            <wp:docPr id="2146526953" name="image260.png"/>
            <a:graphic>
              <a:graphicData uri="http://schemas.openxmlformats.org/drawingml/2006/picture">
                <pic:pic>
                  <pic:nvPicPr>
                    <pic:cNvPr id="0" name="image260.png"/>
                    <pic:cNvPicPr preferRelativeResize="0"/>
                  </pic:nvPicPr>
                  <pic:blipFill>
                    <a:blip r:embed="rId30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22382" cy="24744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120 – Форма редактирования</w:t>
      </w:r>
    </w:p>
    <w:p w:rsidR="00000000" w:rsidDel="00000000" w:rsidP="00000000" w:rsidRDefault="00000000" w:rsidRPr="00000000" w14:paraId="0000043F">
      <w:pPr>
        <w:pStyle w:val="Heading3"/>
        <w:spacing w:line="360" w:lineRule="auto"/>
        <w:ind w:firstLine="0"/>
        <w:rPr/>
      </w:pPr>
      <w:bookmarkStart w:colFirst="0" w:colLast="0" w:name="_heading=h.xjab4fjvyfsl" w:id="113"/>
      <w:bookmarkEnd w:id="113"/>
      <w:r w:rsidDel="00000000" w:rsidR="00000000" w:rsidRPr="00000000">
        <w:rPr>
          <w:rtl w:val="0"/>
        </w:rPr>
        <w:t xml:space="preserve">15.5.2 Свойства материала в наборе</w:t>
      </w:r>
    </w:p>
    <w:tbl>
      <w:tblPr>
        <w:tblStyle w:val="Table13"/>
        <w:tblW w:w="105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90"/>
        <w:gridCol w:w="5291"/>
        <w:tblGridChange w:id="0">
          <w:tblGrid>
            <w:gridCol w:w="5290"/>
            <w:gridCol w:w="529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Свойство</w:t>
            </w:r>
          </w:p>
        </w:tc>
        <w:tc>
          <w:tcPr/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Наименование</w:t>
            </w:r>
          </w:p>
        </w:tc>
        <w:tc>
          <w:tcPr/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Название материала (</w:t>
            </w:r>
            <w:r w:rsidDel="00000000" w:rsidR="00000000" w:rsidRPr="00000000">
              <w:rPr>
                <w:rtl w:val="0"/>
              </w:rPr>
              <w:t xml:space="preserve">берется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из справочника)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Формула</w:t>
            </w:r>
          </w:p>
        </w:tc>
        <w:tc>
          <w:tcPr/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70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Формула, по которой рассчитывается количество данного материала при добавлении набора в проект (см. </w:t>
            </w:r>
            <w:hyperlink w:anchor="_heading=h.x53jopy77eyi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80"/>
                  <w:sz w:val="28"/>
                  <w:szCs w:val="28"/>
                  <w:u w:val="single"/>
                  <w:shd w:fill="auto" w:val="clear"/>
                  <w:vertAlign w:val="baseline"/>
                  <w:rtl w:val="0"/>
                </w:rPr>
                <w:t xml:space="preserve">приложение 3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446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13 – Поля материала в наборе</w:t>
      </w:r>
    </w:p>
    <w:p w:rsidR="00000000" w:rsidDel="00000000" w:rsidP="00000000" w:rsidRDefault="00000000" w:rsidRPr="00000000" w14:paraId="000004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Расширить список доступных материалов можно на странице </w:t>
      </w:r>
      <w:sdt>
        <w:sdtPr>
          <w:id w:val="2103988382"/>
          <w:tag w:val="goog_rdk_17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Справочники → Материалы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(см. </w:t>
      </w:r>
      <w:hyperlink w:anchor="_heading=h.ol5oz5y3vgvs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14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8">
      <w:pPr>
        <w:pStyle w:val="Heading1"/>
        <w:spacing w:line="360" w:lineRule="auto"/>
        <w:ind w:right="243" w:firstLine="0"/>
        <w:rPr/>
      </w:pPr>
      <w:bookmarkStart w:colFirst="0" w:colLast="0" w:name="_heading=h.nfbyoifvzjwf" w:id="114"/>
      <w:bookmarkEnd w:id="114"/>
      <w:r w:rsidDel="00000000" w:rsidR="00000000" w:rsidRPr="00000000">
        <w:rPr>
          <w:rtl w:val="0"/>
        </w:rPr>
        <w:t xml:space="preserve">16. Параметры наборов.</w:t>
      </w:r>
    </w:p>
    <w:p w:rsidR="00000000" w:rsidDel="00000000" w:rsidP="00000000" w:rsidRDefault="00000000" w:rsidRPr="00000000" w14:paraId="00000449">
      <w:pPr>
        <w:pStyle w:val="Heading2"/>
        <w:spacing w:line="360" w:lineRule="auto"/>
        <w:ind w:firstLine="0"/>
        <w:rPr/>
      </w:pPr>
      <w:bookmarkStart w:colFirst="0" w:colLast="0" w:name="_heading=h.r1hk28v0qtff" w:id="115"/>
      <w:bookmarkEnd w:id="115"/>
      <w:r w:rsidDel="00000000" w:rsidR="00000000" w:rsidRPr="00000000">
        <w:rPr>
          <w:rtl w:val="0"/>
        </w:rPr>
        <w:t xml:space="preserve">16.1. Таблица параметров наборов</w:t>
      </w:r>
    </w:p>
    <w:p w:rsidR="00000000" w:rsidDel="00000000" w:rsidP="00000000" w:rsidRDefault="00000000" w:rsidRPr="00000000" w14:paraId="0000044A">
      <w:pPr>
        <w:spacing w:line="360" w:lineRule="auto"/>
        <w:rPr/>
      </w:pPr>
      <w:r w:rsidDel="00000000" w:rsidR="00000000" w:rsidRPr="00000000">
        <w:rPr>
          <w:rtl w:val="0"/>
        </w:rPr>
        <w:t xml:space="preserve">Параметры наборов — это справочник параметров, которые могут использоваться в наборах материалов. Параметры определяют переменные величины набора (длина, ширина, цвет и др.), от которых зависит </w:t>
      </w:r>
      <w:r w:rsidDel="00000000" w:rsidR="00000000" w:rsidRPr="00000000">
        <w:rPr>
          <w:rtl w:val="0"/>
        </w:rPr>
        <w:t xml:space="preserve">расчет</w:t>
      </w:r>
      <w:r w:rsidDel="00000000" w:rsidR="00000000" w:rsidRPr="00000000">
        <w:rPr>
          <w:rtl w:val="0"/>
        </w:rPr>
        <w:t xml:space="preserve"> количества и стоимости входящих в набор материалов.</w:t>
      </w:r>
    </w:p>
    <w:p w:rsidR="00000000" w:rsidDel="00000000" w:rsidP="00000000" w:rsidRDefault="00000000" w:rsidRPr="00000000" w14:paraId="0000044B">
      <w:pPr>
        <w:spacing w:line="360" w:lineRule="auto"/>
        <w:rPr/>
      </w:pPr>
      <w:r w:rsidDel="00000000" w:rsidR="00000000" w:rsidRPr="00000000">
        <w:rPr>
          <w:rtl w:val="0"/>
        </w:rPr>
        <w:t xml:space="preserve">Управление параметрами наборов доступно через раздел </w:t>
      </w:r>
      <w:sdt>
        <w:sdtPr>
          <w:id w:val="488889019"/>
          <w:tag w:val="goog_rdk_18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rtl w:val="0"/>
            </w:rPr>
            <w:t xml:space="preserve">Наборы материалов → Параметры наборов материалов</w:t>
          </w:r>
        </w:sdtContent>
      </w:sdt>
      <w:r w:rsidDel="00000000" w:rsidR="00000000" w:rsidRPr="00000000">
        <w:rPr>
          <w:rtl w:val="0"/>
        </w:rPr>
        <w:t xml:space="preserve"> основного меню сайта (см. </w:t>
      </w:r>
      <w:hyperlink w:anchor="_heading=h.kjwbuhn4hfgg">
        <w:r w:rsidDel="00000000" w:rsidR="00000000" w:rsidRPr="00000000">
          <w:rPr>
            <w:color w:val="0563c1"/>
            <w:u w:val="single"/>
            <w:rtl w:val="0"/>
          </w:rPr>
          <w:t xml:space="preserve">раздел 1.3</w:t>
        </w:r>
      </w:hyperlink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4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971800" cy="1257300"/>
            <wp:effectExtent b="0" l="0" r="0" t="0"/>
            <wp:docPr id="2146526958" name="image255.png"/>
            <a:graphic>
              <a:graphicData uri="http://schemas.openxmlformats.org/drawingml/2006/picture">
                <pic:pic>
                  <pic:nvPicPr>
                    <pic:cNvPr id="0" name="image255.png"/>
                    <pic:cNvPicPr preferRelativeResize="0"/>
                  </pic:nvPicPr>
                  <pic:blipFill>
                    <a:blip r:embed="rId30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121 – Параметры наборов в основном меню сайта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E">
      <w:pPr>
        <w:spacing w:line="360" w:lineRule="auto"/>
        <w:rPr/>
      </w:pPr>
      <w:r w:rsidDel="00000000" w:rsidR="00000000" w:rsidRPr="00000000">
        <w:rPr>
          <w:rtl w:val="0"/>
        </w:rPr>
        <w:t xml:space="preserve">Параметры наборов следует отличать от </w:t>
      </w:r>
      <w:r w:rsidDel="00000000" w:rsidR="00000000" w:rsidRPr="00000000">
        <w:rPr>
          <w:b w:val="1"/>
          <w:bCs w:val="1"/>
          <w:rtl w:val="0"/>
        </w:rPr>
        <w:t xml:space="preserve">параметров </w:t>
      </w:r>
      <w:r w:rsidDel="00000000" w:rsidR="00000000" w:rsidRPr="00000000">
        <w:rPr>
          <w:b w:val="1"/>
          <w:bCs w:val="1"/>
          <w:rtl w:val="0"/>
        </w:rPr>
        <w:t xml:space="preserve">отчетов</w:t>
      </w:r>
      <w:r w:rsidDel="00000000" w:rsidR="00000000" w:rsidRPr="00000000">
        <w:rPr>
          <w:rtl w:val="0"/>
        </w:rPr>
        <w:t xml:space="preserve"> (см. </w:t>
      </w:r>
      <w:hyperlink w:anchor="_heading=h.8bi6f9tt45ux">
        <w:r w:rsidDel="00000000" w:rsidR="00000000" w:rsidRPr="00000000">
          <w:rPr>
            <w:color w:val="0563c1"/>
            <w:u w:val="single"/>
            <w:rtl w:val="0"/>
          </w:rPr>
          <w:t xml:space="preserve">раздел 11.3</w:t>
        </w:r>
      </w:hyperlink>
      <w:r w:rsidDel="00000000" w:rsidR="00000000" w:rsidRPr="00000000">
        <w:rPr>
          <w:rtl w:val="0"/>
        </w:rPr>
        <w:t xml:space="preserve">) — это разные сущности с разным назначением.</w:t>
      </w:r>
    </w:p>
    <w:p w:rsidR="00000000" w:rsidDel="00000000" w:rsidP="00000000" w:rsidRDefault="00000000" w:rsidRPr="00000000" w14:paraId="0000044F">
      <w:pPr>
        <w:spacing w:line="360" w:lineRule="auto"/>
        <w:rPr/>
      </w:pPr>
      <w:r w:rsidDel="00000000" w:rsidR="00000000" w:rsidRPr="00000000">
        <w:rPr>
          <w:rtl w:val="0"/>
        </w:rPr>
        <w:t xml:space="preserve">На странице справочника отображается список всех параметров, доступных для использования в наборах материалов. Работа с таблицей аналогична работе с другими таблицами на сайте (см.</w:t>
      </w:r>
      <w:hyperlink w:anchor="_heading=h.2dlop76dhpis">
        <w:r w:rsidDel="00000000" w:rsidR="00000000" w:rsidRPr="00000000">
          <w:rPr>
            <w:color w:val="0563c1"/>
            <w:u w:val="single"/>
            <w:rtl w:val="0"/>
          </w:rPr>
          <w:t xml:space="preserve"> раздел 2</w:t>
        </w:r>
      </w:hyperlink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4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2027555"/>
            <wp:effectExtent b="0" l="0" r="0" t="0"/>
            <wp:docPr id="2146526956" name="image250.png"/>
            <a:graphic>
              <a:graphicData uri="http://schemas.openxmlformats.org/drawingml/2006/picture">
                <pic:pic>
                  <pic:nvPicPr>
                    <pic:cNvPr id="0" name="image250.png"/>
                    <pic:cNvPicPr preferRelativeResize="0"/>
                  </pic:nvPicPr>
                  <pic:blipFill>
                    <a:blip r:embed="rId30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20275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122 – Параметры наборов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2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создать новый параметр набора:</w:t>
      </w:r>
    </w:p>
    <w:p w:rsidR="00000000" w:rsidDel="00000000" w:rsidP="00000000" w:rsidRDefault="00000000" w:rsidRPr="00000000" w14:paraId="0000045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81212413"/>
          <w:tag w:val="goog_rdk_19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Перейдите в раздел Справочники → Параметры наборов.</w:t>
          </w:r>
        </w:sdtContent>
      </w:sdt>
    </w:p>
    <w:p w:rsidR="00000000" w:rsidDel="00000000" w:rsidP="00000000" w:rsidRDefault="00000000" w:rsidRPr="00000000" w14:paraId="0000045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28600" cy="228600"/>
            <wp:effectExtent b="0" l="0" r="0" t="0"/>
            <wp:docPr id="2146526951" name="image253.png"/>
            <a:graphic>
              <a:graphicData uri="http://schemas.openxmlformats.org/drawingml/2006/picture">
                <pic:pic>
                  <pic:nvPicPr>
                    <pic:cNvPr id="0" name="image253.png"/>
                    <pic:cNvPicPr preferRelativeResize="0"/>
                  </pic:nvPicPr>
                  <pic:blipFill>
                    <a:blip r:embed="rId30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(Добавить).</w:t>
      </w:r>
    </w:p>
    <w:p w:rsidR="00000000" w:rsidDel="00000000" w:rsidP="00000000" w:rsidRDefault="00000000" w:rsidRPr="00000000" w14:paraId="00000455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Заполните обязательные поля:</w:t>
      </w:r>
    </w:p>
    <w:p w:rsidR="00000000" w:rsidDel="00000000" w:rsidP="00000000" w:rsidRDefault="00000000" w:rsidRPr="00000000" w14:paraId="00000456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Наименование — введите название параметра.</w:t>
      </w:r>
    </w:p>
    <w:p w:rsidR="00000000" w:rsidDel="00000000" w:rsidP="00000000" w:rsidRDefault="00000000" w:rsidRPr="00000000" w14:paraId="00000457">
      <w:pPr>
        <w:keepNext w:val="0"/>
        <w:keepLines w:val="0"/>
        <w:pageBreakBefore w:val="0"/>
        <w:widowControl w:val="1"/>
        <w:numPr>
          <w:ilvl w:val="1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09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Тип — выберите из списка:</w:t>
      </w:r>
    </w:p>
    <w:p w:rsidR="00000000" w:rsidDel="00000000" w:rsidP="00000000" w:rsidRDefault="00000000" w:rsidRPr="00000000" w14:paraId="000004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095500" cy="2152650"/>
            <wp:effectExtent b="0" l="0" r="0" t="0"/>
            <wp:docPr id="2146526995" name="image287.png"/>
            <a:graphic>
              <a:graphicData uri="http://schemas.openxmlformats.org/drawingml/2006/picture">
                <pic:pic>
                  <pic:nvPicPr>
                    <pic:cNvPr id="0" name="image287.png"/>
                    <pic:cNvPicPr preferRelativeResize="0"/>
                  </pic:nvPicPr>
                  <pic:blipFill>
                    <a:blip r:embed="rId3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152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123 – Список типов</w:t>
      </w:r>
    </w:p>
    <w:p w:rsidR="00000000" w:rsidDel="00000000" w:rsidP="00000000" w:rsidRDefault="00000000" w:rsidRPr="00000000" w14:paraId="0000045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43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типов «Дерево» и «Список» – задайте допустимые варианты значений (см.</w:t>
      </w:r>
      <w:hyperlink w:anchor="_heading=h.dd40z6np17zn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 раздел 16.2).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Задайте значение по умолчанию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85750" cy="238125"/>
            <wp:effectExtent b="0" l="0" r="0" t="0"/>
            <wp:docPr id="2146526994" name="image297.png"/>
            <a:graphic>
              <a:graphicData uri="http://schemas.openxmlformats.org/drawingml/2006/picture">
                <pic:pic>
                  <pic:nvPicPr>
                    <pic:cNvPr id="0" name="image297.png"/>
                    <pic:cNvPicPr preferRelativeResize="0"/>
                  </pic:nvPicPr>
                  <pic:blipFill>
                    <a:blip r:embed="rId3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38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для списков 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057400" cy="352425"/>
            <wp:effectExtent b="0" l="0" r="0" t="0"/>
            <wp:docPr id="2146526988" name="image281.png"/>
            <a:graphic>
              <a:graphicData uri="http://schemas.openxmlformats.org/drawingml/2006/picture">
                <pic:pic>
                  <pic:nvPicPr>
                    <pic:cNvPr id="0" name="image281.png"/>
                    <pic:cNvPicPr preferRelativeResize="0"/>
                  </pic:nvPicPr>
                  <pic:blipFill>
                    <a:blip r:embed="rId3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52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для остальных. </w:t>
      </w:r>
    </w:p>
    <w:p w:rsidR="00000000" w:rsidDel="00000000" w:rsidP="00000000" w:rsidRDefault="00000000" w:rsidRPr="00000000" w14:paraId="0000045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243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914400" cy="295275"/>
            <wp:effectExtent b="0" l="0" r="0" t="0"/>
            <wp:docPr id="2146526985" name="image277.png"/>
            <a:graphic>
              <a:graphicData uri="http://schemas.openxmlformats.org/drawingml/2006/picture">
                <pic:pic>
                  <pic:nvPicPr>
                    <pic:cNvPr id="0" name="image277.png"/>
                    <pic:cNvPicPr preferRelativeResize="0"/>
                  </pic:nvPicPr>
                  <pic:blipFill>
                    <a:blip r:embed="rId3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95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.Если обязательные поля не заполнены, они будут подсвечены красным и форма не отправится.</w:t>
      </w:r>
    </w:p>
    <w:p w:rsidR="00000000" w:rsidDel="00000000" w:rsidP="00000000" w:rsidRDefault="00000000" w:rsidRPr="00000000" w14:paraId="000004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6725285" cy="2409825"/>
            <wp:effectExtent b="0" l="0" r="0" t="0"/>
            <wp:docPr id="2146526992" name="image282.png"/>
            <a:graphic>
              <a:graphicData uri="http://schemas.openxmlformats.org/drawingml/2006/picture">
                <pic:pic>
                  <pic:nvPicPr>
                    <pic:cNvPr id="0" name="image282.png"/>
                    <pic:cNvPicPr preferRelativeResize="0"/>
                  </pic:nvPicPr>
                  <pic:blipFill>
                    <a:blip r:embed="rId3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24098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124 – Параметры наборов - форма редактирования</w:t>
      </w:r>
    </w:p>
    <w:p w:rsidR="00000000" w:rsidDel="00000000" w:rsidP="00000000" w:rsidRDefault="00000000" w:rsidRPr="00000000" w14:paraId="0000045F">
      <w:pPr>
        <w:pStyle w:val="Heading2"/>
        <w:spacing w:line="360" w:lineRule="auto"/>
        <w:ind w:firstLine="0"/>
        <w:rPr/>
      </w:pPr>
      <w:bookmarkStart w:colFirst="0" w:colLast="0" w:name="_heading=h.dd40z6np17zn" w:id="116"/>
      <w:bookmarkEnd w:id="116"/>
      <w:r w:rsidDel="00000000" w:rsidR="00000000" w:rsidRPr="00000000">
        <w:rPr>
          <w:rtl w:val="0"/>
        </w:rPr>
        <w:t xml:space="preserve">16.2. Типы параметров: дерево и список</w:t>
      </w:r>
    </w:p>
    <w:p w:rsidR="00000000" w:rsidDel="00000000" w:rsidP="00000000" w:rsidRDefault="00000000" w:rsidRPr="00000000" w14:paraId="00000460">
      <w:pPr>
        <w:spacing w:line="360" w:lineRule="auto"/>
        <w:rPr/>
      </w:pPr>
      <w:r w:rsidDel="00000000" w:rsidR="00000000" w:rsidRPr="00000000">
        <w:rPr>
          <w:rtl w:val="0"/>
        </w:rPr>
        <w:t xml:space="preserve">Типы параметров «Дерево» и «Список» можно классифицировать как списковые. Они различаются между собой уровнем вложенности – один уровень для списка и множественный – для дерева.</w:t>
      </w:r>
    </w:p>
    <w:p w:rsidR="00000000" w:rsidDel="00000000" w:rsidP="00000000" w:rsidRDefault="00000000" w:rsidRPr="00000000" w14:paraId="00000461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добавить параметр этого типа – выберите соответствующий пункт в поле «Тип»:</w:t>
      </w:r>
    </w:p>
    <w:p w:rsidR="00000000" w:rsidDel="00000000" w:rsidP="00000000" w:rsidRDefault="00000000" w:rsidRPr="00000000" w14:paraId="00000462">
      <w:pPr>
        <w:spacing w:line="360" w:lineRule="auto"/>
        <w:ind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2105025" cy="2209800"/>
            <wp:effectExtent b="0" l="0" r="0" t="0"/>
            <wp:docPr id="2146526990" name="image278.png"/>
            <a:graphic>
              <a:graphicData uri="http://schemas.openxmlformats.org/drawingml/2006/picture">
                <pic:pic>
                  <pic:nvPicPr>
                    <pic:cNvPr id="0" name="image278.png"/>
                    <pic:cNvPicPr preferRelativeResize="0"/>
                  </pic:nvPicPr>
                  <pic:blipFill>
                    <a:blip r:embed="rId3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20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125 – Списковые типы</w:t>
      </w:r>
    </w:p>
    <w:p w:rsidR="00000000" w:rsidDel="00000000" w:rsidP="00000000" w:rsidRDefault="00000000" w:rsidRPr="00000000" w14:paraId="00000464">
      <w:pPr>
        <w:spacing w:line="360" w:lineRule="auto"/>
        <w:rPr/>
      </w:pPr>
      <w:r w:rsidDel="00000000" w:rsidR="00000000" w:rsidRPr="00000000">
        <w:rPr>
          <w:rtl w:val="0"/>
        </w:rPr>
        <w:t xml:space="preserve">Появится поле «Опции»:</w:t>
      </w:r>
    </w:p>
    <w:p w:rsidR="00000000" w:rsidDel="00000000" w:rsidP="00000000" w:rsidRDefault="00000000" w:rsidRPr="00000000" w14:paraId="00000465">
      <w:pPr>
        <w:spacing w:line="360" w:lineRule="auto"/>
        <w:ind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6725285" cy="1719580"/>
            <wp:effectExtent b="0" l="0" r="0" t="0"/>
            <wp:docPr id="2146526976" name="image262.png"/>
            <a:graphic>
              <a:graphicData uri="http://schemas.openxmlformats.org/drawingml/2006/picture">
                <pic:pic>
                  <pic:nvPicPr>
                    <pic:cNvPr id="0" name="image262.png"/>
                    <pic:cNvPicPr preferRelativeResize="0"/>
                  </pic:nvPicPr>
                  <pic:blipFill>
                    <a:blip r:embed="rId3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17195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126 – Опции</w:t>
      </w:r>
    </w:p>
    <w:p w:rsidR="00000000" w:rsidDel="00000000" w:rsidP="00000000" w:rsidRDefault="00000000" w:rsidRPr="00000000" w14:paraId="00000467">
      <w:pPr>
        <w:spacing w:line="360" w:lineRule="auto"/>
        <w:rPr/>
      </w:pPr>
      <w:r w:rsidDel="00000000" w:rsidR="00000000" w:rsidRPr="00000000">
        <w:rPr>
          <w:rtl w:val="0"/>
        </w:rPr>
        <w:t xml:space="preserve">Кнопка </w:t>
      </w:r>
      <w:r w:rsidDel="00000000" w:rsidR="00000000" w:rsidRPr="00000000">
        <w:rPr/>
        <w:drawing>
          <wp:inline distB="0" distT="0" distL="0" distR="0">
            <wp:extent cx="342900" cy="323850"/>
            <wp:effectExtent b="0" l="0" r="0" t="0"/>
            <wp:docPr id="2146526973" name="image264.png"/>
            <a:graphic>
              <a:graphicData uri="http://schemas.openxmlformats.org/drawingml/2006/picture">
                <pic:pic>
                  <pic:nvPicPr>
                    <pic:cNvPr id="0" name="image264.png"/>
                    <pic:cNvPicPr preferRelativeResize="0"/>
                  </pic:nvPicPr>
                  <pic:blipFill>
                    <a:blip r:embed="rId3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23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создает</w:t>
      </w:r>
      <w:r w:rsidDel="00000000" w:rsidR="00000000" w:rsidRPr="00000000">
        <w:rPr>
          <w:rtl w:val="0"/>
        </w:rPr>
        <w:t xml:space="preserve"> новый уровень вложенности. Она отсутствует при выборе типа «Список».</w:t>
      </w:r>
    </w:p>
    <w:p w:rsidR="00000000" w:rsidDel="00000000" w:rsidP="00000000" w:rsidRDefault="00000000" w:rsidRPr="00000000" w14:paraId="00000468">
      <w:pPr>
        <w:spacing w:line="360" w:lineRule="auto"/>
        <w:rPr/>
      </w:pPr>
      <w:r w:rsidDel="00000000" w:rsidR="00000000" w:rsidRPr="00000000">
        <w:rPr>
          <w:rtl w:val="0"/>
        </w:rPr>
        <w:t xml:space="preserve">Кнопка </w:t>
      </w:r>
      <w:r w:rsidDel="00000000" w:rsidR="00000000" w:rsidRPr="00000000">
        <w:rPr/>
        <w:drawing>
          <wp:inline distB="0" distT="0" distL="0" distR="0">
            <wp:extent cx="333375" cy="276225"/>
            <wp:effectExtent b="0" l="0" r="0" t="0"/>
            <wp:docPr id="2146526982" name="image270.png"/>
            <a:graphic>
              <a:graphicData uri="http://schemas.openxmlformats.org/drawingml/2006/picture">
                <pic:pic>
                  <pic:nvPicPr>
                    <pic:cNvPr id="0" name="image270.png"/>
                    <pic:cNvPicPr preferRelativeResize="0"/>
                  </pic:nvPicPr>
                  <pic:blipFill>
                    <a:blip r:embed="rId3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добавляет новый пункт списка.</w:t>
      </w:r>
    </w:p>
    <w:p w:rsidR="00000000" w:rsidDel="00000000" w:rsidP="00000000" w:rsidRDefault="00000000" w:rsidRPr="00000000" w14:paraId="00000469">
      <w:pPr>
        <w:spacing w:line="360" w:lineRule="auto"/>
        <w:rPr/>
      </w:pPr>
      <w:r w:rsidDel="00000000" w:rsidR="00000000" w:rsidRPr="00000000">
        <w:rPr>
          <w:rtl w:val="0"/>
        </w:rPr>
        <w:t xml:space="preserve">Кнопка </w:t>
      </w:r>
      <w:r w:rsidDel="00000000" w:rsidR="00000000" w:rsidRPr="00000000">
        <w:rPr/>
        <w:drawing>
          <wp:inline distB="0" distT="0" distL="0" distR="0">
            <wp:extent cx="361950" cy="276225"/>
            <wp:effectExtent b="0" l="0" r="0" t="0"/>
            <wp:docPr id="2146526979" name="image286.png"/>
            <a:graphic>
              <a:graphicData uri="http://schemas.openxmlformats.org/drawingml/2006/picture">
                <pic:pic>
                  <pic:nvPicPr>
                    <pic:cNvPr id="0" name="image286.png"/>
                    <pic:cNvPicPr preferRelativeResize="0"/>
                  </pic:nvPicPr>
                  <pic:blipFill>
                    <a:blip r:embed="rId3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удаляет пункт списка.</w:t>
      </w:r>
    </w:p>
    <w:p w:rsidR="00000000" w:rsidDel="00000000" w:rsidP="00000000" w:rsidRDefault="00000000" w:rsidRPr="00000000" w14:paraId="0000046A">
      <w:pPr>
        <w:spacing w:line="360" w:lineRule="auto"/>
        <w:rPr/>
      </w:pPr>
      <w:r w:rsidDel="00000000" w:rsidR="00000000" w:rsidRPr="00000000">
        <w:rPr>
          <w:rtl w:val="0"/>
        </w:rPr>
        <w:t xml:space="preserve">Кнопка </w:t>
      </w:r>
      <w:r w:rsidDel="00000000" w:rsidR="00000000" w:rsidRPr="00000000">
        <w:rPr/>
        <w:drawing>
          <wp:inline distB="0" distT="0" distL="0" distR="0">
            <wp:extent cx="333375" cy="266700"/>
            <wp:effectExtent b="0" l="0" r="0" t="0"/>
            <wp:docPr id="2146526909" name="image201.png"/>
            <a:graphic>
              <a:graphicData uri="http://schemas.openxmlformats.org/drawingml/2006/picture">
                <pic:pic>
                  <pic:nvPicPr>
                    <pic:cNvPr id="0" name="image201.png"/>
                    <pic:cNvPicPr preferRelativeResize="0"/>
                  </pic:nvPicPr>
                  <pic:blipFill>
                    <a:blip r:embed="rId3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66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задает</w:t>
      </w:r>
      <w:r w:rsidDel="00000000" w:rsidR="00000000" w:rsidRPr="00000000">
        <w:rPr>
          <w:rtl w:val="0"/>
        </w:rPr>
        <w:t xml:space="preserve"> пункт списка по умолчанию. На выбранной по умолчанию строке списка кнопка становится зелёной.</w:t>
      </w:r>
    </w:p>
    <w:p w:rsidR="00000000" w:rsidDel="00000000" w:rsidP="00000000" w:rsidRDefault="00000000" w:rsidRPr="00000000" w14:paraId="0000046B">
      <w:pPr>
        <w:spacing w:line="360" w:lineRule="auto"/>
        <w:rPr/>
      </w:pPr>
      <w:r w:rsidDel="00000000" w:rsidR="00000000" w:rsidRPr="00000000">
        <w:rPr>
          <w:rtl w:val="0"/>
        </w:rPr>
        <w:t xml:space="preserve">При выборе в наборах параметра типа дерево, формулу материала следует задавать так же, как для списка – сравнивать значение выбранного параметра со значением списка в кавычках. </w:t>
      </w:r>
    </w:p>
    <w:p w:rsidR="00000000" w:rsidDel="00000000" w:rsidP="00000000" w:rsidRDefault="00000000" w:rsidRPr="00000000" w14:paraId="0000046C">
      <w:pPr>
        <w:spacing w:line="360" w:lineRule="auto"/>
        <w:rPr/>
      </w:pPr>
      <w:r w:rsidDel="00000000" w:rsidR="00000000" w:rsidRPr="00000000">
        <w:rPr>
          <w:rtl w:val="0"/>
        </w:rPr>
        <w:t xml:space="preserve">Например, для пользовательского параметра «Цвета», в формуле можно написать проверку:</w:t>
      </w:r>
    </w:p>
    <w:p w:rsidR="00000000" w:rsidDel="00000000" w:rsidP="00000000" w:rsidRDefault="00000000" w:rsidRPr="00000000" w14:paraId="0000046D">
      <w:pPr>
        <w:spacing w:line="360" w:lineRule="auto"/>
        <w:ind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если (вставка.параметр("Цвета")&lt;&gt;"#000")</w:t>
      </w:r>
    </w:p>
    <w:p w:rsidR="00000000" w:rsidDel="00000000" w:rsidP="00000000" w:rsidRDefault="00000000" w:rsidRPr="00000000" w14:paraId="0000046E">
      <w:pPr>
        <w:spacing w:line="360" w:lineRule="auto"/>
        <w:ind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    начало</w:t>
      </w:r>
    </w:p>
    <w:p w:rsidR="00000000" w:rsidDel="00000000" w:rsidP="00000000" w:rsidRDefault="00000000" w:rsidRPr="00000000" w14:paraId="0000046F">
      <w:pPr>
        <w:spacing w:line="360" w:lineRule="auto"/>
        <w:ind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      сообщитьВСтатус("Цвет должен быть #000!!");</w:t>
      </w:r>
    </w:p>
    <w:p w:rsidR="00000000" w:rsidDel="00000000" w:rsidP="00000000" w:rsidRDefault="00000000" w:rsidRPr="00000000" w14:paraId="00000470">
      <w:pPr>
        <w:spacing w:line="360" w:lineRule="auto"/>
        <w:ind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      вернуть ложь;</w:t>
      </w:r>
    </w:p>
    <w:p w:rsidR="00000000" w:rsidDel="00000000" w:rsidP="00000000" w:rsidRDefault="00000000" w:rsidRPr="00000000" w14:paraId="00000471">
      <w:pPr>
        <w:spacing w:line="360" w:lineRule="auto"/>
        <w:ind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     конец</w:t>
      </w:r>
    </w:p>
    <w:p w:rsidR="00000000" w:rsidDel="00000000" w:rsidP="00000000" w:rsidRDefault="00000000" w:rsidRPr="00000000" w14:paraId="00000472">
      <w:pPr>
        <w:spacing w:line="360" w:lineRule="auto"/>
        <w:ind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971550" cy="1123950"/>
            <wp:effectExtent b="0" l="0" r="0" t="0"/>
            <wp:docPr id="2146526914" name="image212.png"/>
            <a:graphic>
              <a:graphicData uri="http://schemas.openxmlformats.org/drawingml/2006/picture">
                <pic:pic>
                  <pic:nvPicPr>
                    <pic:cNvPr id="0" name="image212.png"/>
                    <pic:cNvPicPr preferRelativeResize="0"/>
                  </pic:nvPicPr>
                  <pic:blipFill>
                    <a:blip r:embed="rId321"/>
                    <a:srcRect b="29518" l="2833" r="82721" t="3384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123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127 – Параметр «Цвета» типа «Дерево»</w:t>
      </w:r>
    </w:p>
    <w:p w:rsidR="00000000" w:rsidDel="00000000" w:rsidP="00000000" w:rsidRDefault="00000000" w:rsidRPr="00000000" w14:paraId="00000474">
      <w:pPr>
        <w:pStyle w:val="Heading2"/>
        <w:spacing w:line="360" w:lineRule="auto"/>
        <w:ind w:firstLine="0"/>
        <w:rPr/>
      </w:pPr>
      <w:bookmarkStart w:colFirst="0" w:colLast="0" w:name="_heading=h.o7skqcolrfdi" w:id="117"/>
      <w:bookmarkEnd w:id="117"/>
      <w:r w:rsidDel="00000000" w:rsidR="00000000" w:rsidRPr="00000000">
        <w:rPr>
          <w:rtl w:val="0"/>
        </w:rPr>
        <w:t xml:space="preserve">16.3. Влияние изменений на наборы</w:t>
      </w:r>
    </w:p>
    <w:p w:rsidR="00000000" w:rsidDel="00000000" w:rsidP="00000000" w:rsidRDefault="00000000" w:rsidRPr="00000000" w14:paraId="00000475">
      <w:pPr>
        <w:spacing w:line="360" w:lineRule="auto"/>
        <w:rPr/>
      </w:pPr>
      <w:r w:rsidDel="00000000" w:rsidR="00000000" w:rsidRPr="00000000">
        <w:rPr>
          <w:rtl w:val="0"/>
        </w:rPr>
        <w:t xml:space="preserve">Если параметр уже используется в каком-либо наборе, изменение его свойств </w:t>
      </w:r>
      <w:r w:rsidDel="00000000" w:rsidR="00000000" w:rsidRPr="00000000">
        <w:rPr>
          <w:b w:val="1"/>
          <w:bCs w:val="1"/>
          <w:rtl w:val="0"/>
        </w:rPr>
        <w:t xml:space="preserve">может повлиять</w:t>
      </w:r>
      <w:r w:rsidDel="00000000" w:rsidR="00000000" w:rsidRPr="00000000">
        <w:rPr>
          <w:rtl w:val="0"/>
        </w:rPr>
        <w:t xml:space="preserve"> на </w:t>
      </w:r>
      <w:r w:rsidDel="00000000" w:rsidR="00000000" w:rsidRPr="00000000">
        <w:rPr>
          <w:rtl w:val="0"/>
        </w:rPr>
        <w:t xml:space="preserve">расчет</w:t>
      </w:r>
      <w:r w:rsidDel="00000000" w:rsidR="00000000" w:rsidRPr="00000000">
        <w:rPr>
          <w:rtl w:val="0"/>
        </w:rPr>
        <w:t xml:space="preserve"> набора.</w:t>
      </w:r>
    </w:p>
    <w:p w:rsidR="00000000" w:rsidDel="00000000" w:rsidP="00000000" w:rsidRDefault="00000000" w:rsidRPr="00000000" w14:paraId="00000476">
      <w:pPr>
        <w:spacing w:line="360" w:lineRule="auto"/>
        <w:rPr/>
      </w:pPr>
      <w:r w:rsidDel="00000000" w:rsidR="00000000" w:rsidRPr="00000000">
        <w:rPr>
          <w:rtl w:val="0"/>
        </w:rPr>
        <w:t xml:space="preserve">Изменение типа параметра (с числового на строковый или наоборот) может привести к ошибкам в формулах наборов, которые этот параметр используют.</w:t>
      </w:r>
    </w:p>
    <w:p w:rsidR="00000000" w:rsidDel="00000000" w:rsidP="00000000" w:rsidRDefault="00000000" w:rsidRPr="00000000" w14:paraId="00000477">
      <w:pPr>
        <w:spacing w:line="360" w:lineRule="auto"/>
        <w:rPr/>
      </w:pPr>
      <w:r w:rsidDel="00000000" w:rsidR="00000000" w:rsidRPr="00000000">
        <w:rPr>
          <w:rtl w:val="0"/>
        </w:rPr>
        <w:t xml:space="preserve">Изменение списка допустимых значений строкового параметра повлияет на то, какие варианты будут доступны при добавлении набора в проект.</w:t>
      </w:r>
    </w:p>
    <w:p w:rsidR="00000000" w:rsidDel="00000000" w:rsidP="00000000" w:rsidRDefault="00000000" w:rsidRPr="00000000" w14:paraId="00000478">
      <w:pPr>
        <w:spacing w:line="360" w:lineRule="auto"/>
        <w:rPr/>
      </w:pPr>
      <w:r w:rsidDel="00000000" w:rsidR="00000000" w:rsidRPr="00000000">
        <w:rPr>
          <w:rtl w:val="0"/>
        </w:rPr>
        <w:t xml:space="preserve">При удалении значения из списка строкового параметра — наборы, в которых уже выбрано это значение по умолчанию, могут потребовать корректировки.</w:t>
      </w:r>
    </w:p>
    <w:p w:rsidR="00000000" w:rsidDel="00000000" w:rsidP="00000000" w:rsidRDefault="00000000" w:rsidRPr="00000000" w14:paraId="00000479">
      <w:pPr>
        <w:pStyle w:val="Heading2"/>
        <w:spacing w:line="360" w:lineRule="auto"/>
        <w:ind w:firstLine="0"/>
        <w:rPr/>
      </w:pPr>
      <w:bookmarkStart w:colFirst="0" w:colLast="0" w:name="_heading=h.wrpxqv4pgdbk" w:id="118"/>
      <w:bookmarkEnd w:id="118"/>
      <w:r w:rsidDel="00000000" w:rsidR="00000000" w:rsidRPr="00000000">
        <w:rPr>
          <w:rtl w:val="0"/>
        </w:rPr>
        <w:t xml:space="preserve">16.4 Удаление параметра</w:t>
      </w:r>
    </w:p>
    <w:p w:rsidR="00000000" w:rsidDel="00000000" w:rsidP="00000000" w:rsidRDefault="00000000" w:rsidRPr="00000000" w14:paraId="000004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Удалить параметр можно только в том случае, если он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 используется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ни в одном наборе материалов.</w:t>
      </w:r>
    </w:p>
    <w:p w:rsidR="00000000" w:rsidDel="00000000" w:rsidP="00000000" w:rsidRDefault="00000000" w:rsidRPr="00000000" w14:paraId="0000047B">
      <w:pPr>
        <w:spacing w:line="360" w:lineRule="auto"/>
        <w:rPr/>
      </w:pPr>
      <w:r w:rsidDel="00000000" w:rsidR="00000000" w:rsidRPr="00000000">
        <w:rPr>
          <w:rtl w:val="0"/>
        </w:rPr>
        <w:t xml:space="preserve">Если параметр добавлен хотя бы в один набор, система </w:t>
      </w:r>
      <w:r w:rsidDel="00000000" w:rsidR="00000000" w:rsidRPr="00000000">
        <w:rPr>
          <w:b w:val="1"/>
          <w:bCs w:val="1"/>
          <w:rtl w:val="0"/>
        </w:rPr>
        <w:t xml:space="preserve">не позволит</w:t>
      </w:r>
      <w:r w:rsidDel="00000000" w:rsidR="00000000" w:rsidRPr="00000000">
        <w:rPr>
          <w:rtl w:val="0"/>
        </w:rPr>
        <w:t xml:space="preserve"> его удалить и выведет сообщение об ошибке.</w:t>
      </w:r>
    </w:p>
    <w:p w:rsidR="00000000" w:rsidDel="00000000" w:rsidP="00000000" w:rsidRDefault="00000000" w:rsidRPr="00000000" w14:paraId="0000047C">
      <w:pPr>
        <w:pStyle w:val="Heading3"/>
        <w:spacing w:line="360" w:lineRule="auto"/>
        <w:ind w:firstLine="0"/>
        <w:rPr/>
      </w:pPr>
      <w:bookmarkStart w:colFirst="0" w:colLast="0" w:name="_heading=h.2q4o1gqrohnf" w:id="119"/>
      <w:bookmarkEnd w:id="119"/>
      <w:r w:rsidDel="00000000" w:rsidR="00000000" w:rsidRPr="00000000">
        <w:rPr>
          <w:rtl w:val="0"/>
        </w:rPr>
        <w:t xml:space="preserve">16.4.1 Порядок удаления задействованного параметра</w:t>
      </w:r>
    </w:p>
    <w:p w:rsidR="00000000" w:rsidDel="00000000" w:rsidP="00000000" w:rsidRDefault="00000000" w:rsidRPr="00000000" w14:paraId="0000047D">
      <w:pPr>
        <w:keepNext w:val="0"/>
        <w:keepLines w:val="0"/>
        <w:pageBreakBefore w:val="0"/>
        <w:widowControl w:val="1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Перейдите в наборы материалов, использующие этот параметр .</w:t>
      </w:r>
    </w:p>
    <w:p w:rsidR="00000000" w:rsidDel="00000000" w:rsidP="00000000" w:rsidRDefault="00000000" w:rsidRPr="00000000" w14:paraId="0000047E">
      <w:pPr>
        <w:spacing w:line="360" w:lineRule="auto"/>
        <w:ind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2876550" cy="923925"/>
            <wp:effectExtent b="0" l="0" r="0" t="0"/>
            <wp:docPr id="2146526912" name="image217.png"/>
            <a:graphic>
              <a:graphicData uri="http://schemas.openxmlformats.org/drawingml/2006/picture">
                <pic:pic>
                  <pic:nvPicPr>
                    <pic:cNvPr id="0" name="image217.png"/>
                    <pic:cNvPicPr preferRelativeResize="0"/>
                  </pic:nvPicPr>
                  <pic:blipFill>
                    <a:blip r:embed="rId3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923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426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128 – Наборы материалов в меню</w:t>
      </w:r>
    </w:p>
    <w:p w:rsidR="00000000" w:rsidDel="00000000" w:rsidP="00000000" w:rsidRDefault="00000000" w:rsidRPr="00000000" w14:paraId="00000480">
      <w:pPr>
        <w:keepNext w:val="0"/>
        <w:keepLines w:val="0"/>
        <w:pageBreakBefore w:val="0"/>
        <w:widowControl w:val="1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вкладке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Параметры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удалите с помощью кнопки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71450" cy="200025"/>
            <wp:effectExtent b="0" l="0" r="0" t="0"/>
            <wp:docPr id="2146526902" name="image220.png"/>
            <a:graphic>
              <a:graphicData uri="http://schemas.openxmlformats.org/drawingml/2006/picture">
                <pic:pic>
                  <pic:nvPicPr>
                    <pic:cNvPr id="0" name="image220.png"/>
                    <pic:cNvPicPr preferRelativeResize="0"/>
                  </pic:nvPicPr>
                  <pic:blipFill>
                    <a:blip r:embed="rId3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0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данный параметр из каждого набора и 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914400" cy="142875"/>
            <wp:effectExtent b="0" l="0" r="0" t="0"/>
            <wp:docPr id="2146526899" name="image191.png"/>
            <a:graphic>
              <a:graphicData uri="http://schemas.openxmlformats.org/drawingml/2006/picture">
                <pic:pic>
                  <pic:nvPicPr>
                    <pic:cNvPr id="0" name="image191.png"/>
                    <pic:cNvPicPr preferRelativeResize="0"/>
                  </pic:nvPicPr>
                  <pic:blipFill>
                    <a:blip r:embed="rId3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42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481">
      <w:pPr>
        <w:keepNext w:val="0"/>
        <w:keepLines w:val="0"/>
        <w:pageBreakBefore w:val="0"/>
        <w:widowControl w:val="1"/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После удаления из всех наборов вернитесь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1276350" cy="381000"/>
            <wp:effectExtent b="0" l="0" r="0" t="0"/>
            <wp:docPr id="2146526908" name="image199.png"/>
            <a:graphic>
              <a:graphicData uri="http://schemas.openxmlformats.org/drawingml/2006/picture">
                <pic:pic>
                  <pic:nvPicPr>
                    <pic:cNvPr id="0" name="image199.png"/>
                    <pic:cNvPicPr preferRelativeResize="0"/>
                  </pic:nvPicPr>
                  <pic:blipFill>
                    <a:blip r:embed="rId3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38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 справочник (кнопка «назад» браузера в верхнем левом углу) и удалите параметр.</w:t>
      </w:r>
    </w:p>
    <w:p w:rsidR="00000000" w:rsidDel="00000000" w:rsidP="00000000" w:rsidRDefault="00000000" w:rsidRPr="00000000" w14:paraId="00000482">
      <w:pPr>
        <w:pStyle w:val="Heading2"/>
        <w:spacing w:line="360" w:lineRule="auto"/>
        <w:ind w:firstLine="0"/>
        <w:rPr/>
      </w:pPr>
      <w:bookmarkStart w:colFirst="0" w:colLast="0" w:name="_heading=h.vwazr05cc9hs" w:id="120"/>
      <w:bookmarkEnd w:id="120"/>
      <w:r w:rsidDel="00000000" w:rsidR="00000000" w:rsidRPr="00000000">
        <w:rPr>
          <w:rtl w:val="0"/>
        </w:rPr>
        <w:t xml:space="preserve">16.5. Добавление параметра в набор</w:t>
      </w:r>
    </w:p>
    <w:p w:rsidR="00000000" w:rsidDel="00000000" w:rsidP="00000000" w:rsidRDefault="00000000" w:rsidRPr="00000000" w14:paraId="00000483">
      <w:pPr>
        <w:spacing w:line="360" w:lineRule="auto"/>
        <w:rPr/>
      </w:pPr>
      <w:r w:rsidDel="00000000" w:rsidR="00000000" w:rsidRPr="00000000">
        <w:rPr>
          <w:rtl w:val="0"/>
        </w:rPr>
        <w:t xml:space="preserve">Добавление параметра в набор описано в </w:t>
      </w:r>
      <w:hyperlink w:anchor="_heading=h.l753bjpdjvou">
        <w:r w:rsidDel="00000000" w:rsidR="00000000" w:rsidRPr="00000000">
          <w:rPr>
            <w:color w:val="0563c1"/>
            <w:u w:val="single"/>
            <w:rtl w:val="0"/>
          </w:rPr>
          <w:t xml:space="preserve">разделе 15.4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484">
      <w:pPr>
        <w:pStyle w:val="Heading2"/>
        <w:spacing w:line="360" w:lineRule="auto"/>
        <w:ind w:firstLine="0"/>
        <w:rPr/>
      </w:pPr>
      <w:bookmarkStart w:colFirst="0" w:colLast="0" w:name="_heading=h.qooqg33zcddk" w:id="121"/>
      <w:bookmarkEnd w:id="121"/>
      <w:r w:rsidDel="00000000" w:rsidR="00000000" w:rsidRPr="00000000">
        <w:rPr>
          <w:rtl w:val="0"/>
        </w:rPr>
        <w:t xml:space="preserve">16.6. Использование параметров в формулах</w:t>
      </w:r>
    </w:p>
    <w:p w:rsidR="00000000" w:rsidDel="00000000" w:rsidP="00000000" w:rsidRDefault="00000000" w:rsidRPr="00000000" w14:paraId="00000485">
      <w:pPr>
        <w:spacing w:line="360" w:lineRule="auto"/>
        <w:rPr/>
      </w:pPr>
      <w:r w:rsidDel="00000000" w:rsidR="00000000" w:rsidRPr="00000000">
        <w:rPr>
          <w:rtl w:val="0"/>
        </w:rPr>
        <w:t xml:space="preserve">Параметры набора используются в формулах расчёта материалов через обращение </w:t>
      </w:r>
      <w:r w:rsidDel="00000000" w:rsidR="00000000" w:rsidRPr="00000000">
        <w:rPr>
          <w:rFonts w:ascii="Consolas" w:cs="Consolas" w:eastAsia="Consolas" w:hAnsi="Consolas"/>
          <w:i w:val="1"/>
          <w:iCs w:val="1"/>
          <w:rtl w:val="0"/>
        </w:rPr>
        <w:t xml:space="preserve">вставка.параметр("Название")</w:t>
      </w:r>
      <w:r w:rsidDel="00000000" w:rsidR="00000000" w:rsidRPr="00000000">
        <w:rPr>
          <w:rtl w:val="0"/>
        </w:rPr>
        <w:t xml:space="preserve"> или через проверку наличия </w:t>
      </w:r>
      <w:r w:rsidDel="00000000" w:rsidR="00000000" w:rsidRPr="00000000">
        <w:rPr>
          <w:rFonts w:ascii="Consolas" w:cs="Consolas" w:eastAsia="Consolas" w:hAnsi="Consolas"/>
          <w:i w:val="1"/>
          <w:iCs w:val="1"/>
          <w:rtl w:val="0"/>
        </w:rPr>
        <w:t xml:space="preserve">естьПараметр("Название")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486">
      <w:pPr>
        <w:pStyle w:val="Heading3"/>
        <w:spacing w:line="360" w:lineRule="auto"/>
        <w:ind w:firstLine="0"/>
        <w:rPr/>
      </w:pPr>
      <w:bookmarkStart w:colFirst="0" w:colLast="0" w:name="_heading=h.me6qqs1w7ao6" w:id="122"/>
      <w:bookmarkEnd w:id="122"/>
      <w:r w:rsidDel="00000000" w:rsidR="00000000" w:rsidRPr="00000000">
        <w:rPr>
          <w:rtl w:val="0"/>
        </w:rPr>
        <w:t xml:space="preserve">16.6.1 Пример — числовой параметр в формуле:</w:t>
      </w:r>
    </w:p>
    <w:p w:rsidR="00000000" w:rsidDel="00000000" w:rsidP="00000000" w:rsidRDefault="00000000" w:rsidRPr="00000000" w14:paraId="000004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f62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f6228"/>
          <w:sz w:val="26"/>
          <w:szCs w:val="26"/>
          <w:u w:val="none"/>
          <w:shd w:fill="auto" w:val="clear"/>
          <w:vertAlign w:val="baseline"/>
          <w:rtl w:val="0"/>
        </w:rPr>
        <w:t xml:space="preserve">новыйЭлемент;</w:t>
        <w:br w:type="textWrapping"/>
        <w:t xml:space="preserve">длина = вставка.параметр("Длина");</w:t>
        <w:br w:type="textWrapping"/>
        <w:t xml:space="preserve">цена = основнаяЦена * длина;</w:t>
      </w:r>
    </w:p>
    <w:p w:rsidR="00000000" w:rsidDel="00000000" w:rsidP="00000000" w:rsidRDefault="00000000" w:rsidRPr="00000000" w14:paraId="00000488">
      <w:pPr>
        <w:pStyle w:val="Heading3"/>
        <w:spacing w:line="360" w:lineRule="auto"/>
        <w:ind w:firstLine="0"/>
        <w:rPr/>
      </w:pPr>
      <w:bookmarkStart w:colFirst="0" w:colLast="0" w:name="_heading=h.kqnd2iw4nq6y" w:id="123"/>
      <w:bookmarkEnd w:id="123"/>
      <w:r w:rsidDel="00000000" w:rsidR="00000000" w:rsidRPr="00000000">
        <w:rPr>
          <w:rtl w:val="0"/>
        </w:rPr>
        <w:t xml:space="preserve">16.6.2 Пример — проверка наличия параметра:</w:t>
      </w:r>
    </w:p>
    <w:p w:rsidR="00000000" w:rsidDel="00000000" w:rsidP="00000000" w:rsidRDefault="00000000" w:rsidRPr="00000000" w14:paraId="000004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f62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f6228"/>
          <w:sz w:val="26"/>
          <w:szCs w:val="26"/>
          <w:u w:val="none"/>
          <w:shd w:fill="auto" w:val="clear"/>
          <w:vertAlign w:val="baseline"/>
          <w:rtl w:val="0"/>
        </w:rPr>
        <w:t xml:space="preserve">если (естьПараметр("Доп. работа"))</w:t>
        <w:br w:type="textWrapping"/>
        <w:t xml:space="preserve">начало</w:t>
        <w:br w:type="textWrapping"/>
        <w:t xml:space="preserve">    новыйЭлемент;</w:t>
        <w:br w:type="textWrapping"/>
        <w:t xml:space="preserve">    количество = вставка.параметр("Доп. работа");</w:t>
        <w:br w:type="textWrapping"/>
        <w:t xml:space="preserve">    цена = основнаяЦена;</w:t>
        <w:br w:type="textWrapping"/>
        <w:t xml:space="preserve">конец</w:t>
      </w:r>
    </w:p>
    <w:p w:rsidR="00000000" w:rsidDel="00000000" w:rsidP="00000000" w:rsidRDefault="00000000" w:rsidRPr="00000000" w14:paraId="0000048A">
      <w:pPr>
        <w:pStyle w:val="Heading3"/>
        <w:spacing w:line="360" w:lineRule="auto"/>
        <w:ind w:firstLine="0"/>
        <w:rPr/>
      </w:pPr>
      <w:bookmarkStart w:colFirst="0" w:colLast="0" w:name="_heading=h.j0k03y76yh8z" w:id="124"/>
      <w:bookmarkEnd w:id="124"/>
      <w:r w:rsidDel="00000000" w:rsidR="00000000" w:rsidRPr="00000000">
        <w:rPr>
          <w:rtl w:val="0"/>
        </w:rPr>
        <w:t xml:space="preserve"> 16.6.3 Пример — строковый параметр в условии:</w:t>
      </w:r>
    </w:p>
    <w:p w:rsidR="00000000" w:rsidDel="00000000" w:rsidP="00000000" w:rsidRDefault="00000000" w:rsidRPr="00000000" w14:paraId="000004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f622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f6228"/>
          <w:sz w:val="26"/>
          <w:szCs w:val="26"/>
          <w:u w:val="none"/>
          <w:shd w:fill="auto" w:val="clear"/>
          <w:vertAlign w:val="baseline"/>
          <w:rtl w:val="0"/>
        </w:rPr>
        <w:t xml:space="preserve">новыйЭлемент;</w:t>
        <w:br w:type="textWrapping"/>
        <w:t xml:space="preserve">количество = 1;</w:t>
        <w:br w:type="textWrapping"/>
        <w:t xml:space="preserve">если (вставка.параметр("Цвет") = "Белый")</w:t>
        <w:br w:type="textWrapping"/>
        <w:t xml:space="preserve">начало</w:t>
        <w:br w:type="textWrapping"/>
        <w:t xml:space="preserve">    цена = основнаяЦена;</w:t>
        <w:br w:type="textWrapping"/>
        <w:t xml:space="preserve">конец</w:t>
        <w:br w:type="textWrapping"/>
        <w:t xml:space="preserve">иначе</w:t>
        <w:br w:type="textWrapping"/>
        <w:t xml:space="preserve">начало</w:t>
        <w:br w:type="textWrapping"/>
        <w:t xml:space="preserve">    цена = основнаяЦена + 50;</w:t>
        <w:br w:type="textWrapping"/>
        <w:t xml:space="preserve">конец</w:t>
      </w:r>
    </w:p>
    <w:p w:rsidR="00000000" w:rsidDel="00000000" w:rsidP="00000000" w:rsidRDefault="00000000" w:rsidRPr="00000000" w14:paraId="0000048C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D">
      <w:pPr>
        <w:pStyle w:val="Heading1"/>
        <w:spacing w:line="360" w:lineRule="auto"/>
        <w:ind w:firstLine="0"/>
        <w:rPr/>
      </w:pPr>
      <w:bookmarkStart w:colFirst="0" w:colLast="0" w:name="_heading=h.9uf4vxdidvlz" w:id="125"/>
      <w:bookmarkEnd w:id="125"/>
      <w:r w:rsidDel="00000000" w:rsidR="00000000" w:rsidRPr="00000000">
        <w:rPr>
          <w:rtl w:val="0"/>
        </w:rPr>
        <w:t xml:space="preserve">17. Пользователи</w:t>
      </w:r>
    </w:p>
    <w:p w:rsidR="00000000" w:rsidDel="00000000" w:rsidP="00000000" w:rsidRDefault="00000000" w:rsidRPr="00000000" w14:paraId="0000048E">
      <w:pPr>
        <w:pStyle w:val="Heading2"/>
        <w:spacing w:line="360" w:lineRule="auto"/>
        <w:ind w:firstLine="0"/>
        <w:rPr/>
      </w:pPr>
      <w:bookmarkStart w:colFirst="0" w:colLast="0" w:name="_heading=h.pg0f5v23iml6" w:id="126"/>
      <w:bookmarkEnd w:id="126"/>
      <w:r w:rsidDel="00000000" w:rsidR="00000000" w:rsidRPr="00000000">
        <w:rPr>
          <w:rtl w:val="0"/>
        </w:rPr>
        <w:t xml:space="preserve">17.1. Общее</w:t>
      </w:r>
    </w:p>
    <w:p w:rsidR="00000000" w:rsidDel="00000000" w:rsidP="00000000" w:rsidRDefault="00000000" w:rsidRPr="00000000" w14:paraId="000004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Пользователи – это уч</w:t>
      </w:r>
      <w:r w:rsidDel="00000000" w:rsidR="00000000" w:rsidRPr="00000000">
        <w:rPr>
          <w:rtl w:val="0"/>
        </w:rPr>
        <w:t xml:space="preserve">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тные записи сотрудников, работающих с системой. Каждый пользователь принадлежит </w:t>
      </w:r>
      <w:r w:rsidDel="00000000" w:rsidR="00000000" w:rsidRPr="00000000">
        <w:rPr>
          <w:rtl w:val="0"/>
        </w:rPr>
        <w:t xml:space="preserve">определенному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отделу (группе дилеров)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подразделению (дилеру)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также имеет назначенную роль, определяющую уровень доступа к данным. Пользователи создают проекты, материалы и наборы материалов, формируют </w:t>
      </w:r>
      <w:r w:rsidDel="00000000" w:rsidR="00000000" w:rsidRPr="00000000">
        <w:rPr>
          <w:rtl w:val="0"/>
        </w:rPr>
        <w:t xml:space="preserve">отчеты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4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sdt>
        <w:sdtPr>
          <w:id w:val="-1823104259"/>
          <w:tag w:val="goog_rdk_20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Управление пользователями доступно через раздел «Справочники» → «Пользователи» основного меню сайта (см. </w:t>
          </w:r>
        </w:sdtContent>
      </w:sdt>
      <w:hyperlink w:anchor="_heading=h.kjwbuhn4hfgg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1.3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4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ael5qr0865w" w:id="127"/>
      <w:bookmarkEnd w:id="127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 термином «Отдел» подразумевается группа дилеров – совокупность всех подразделений дилера, а подразделение – структурная единица с идентификатором, принадлежащая дилеру.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2">
      <w:pPr>
        <w:pStyle w:val="Heading2"/>
        <w:spacing w:line="360" w:lineRule="auto"/>
        <w:ind w:firstLine="0"/>
        <w:rPr/>
      </w:pPr>
      <w:bookmarkStart w:colFirst="0" w:colLast="0" w:name="_heading=h.q6x4xvgiopki" w:id="128"/>
      <w:bookmarkEnd w:id="128"/>
      <w:r w:rsidDel="00000000" w:rsidR="00000000" w:rsidRPr="00000000">
        <w:rPr>
          <w:rtl w:val="0"/>
        </w:rPr>
        <w:t xml:space="preserve">17.2. Таблица пользователей</w:t>
      </w:r>
    </w:p>
    <w:p w:rsidR="00000000" w:rsidDel="00000000" w:rsidP="00000000" w:rsidRDefault="00000000" w:rsidRPr="00000000" w14:paraId="000004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странице справочника отображается список пользователей системы. Работа с таблицей описана в разделе 2 «</w:t>
      </w:r>
      <w:hyperlink w:anchor="_heading=h.2dlop76dhpis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Таблицы. Элементы управления и отображения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».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114300" distT="114300" distL="114300" distR="114300">
            <wp:extent cx="5810250" cy="3676650"/>
            <wp:effectExtent b="0" l="0" r="0" t="0"/>
            <wp:docPr id="2146526905" name="image203.png"/>
            <a:graphic>
              <a:graphicData uri="http://schemas.openxmlformats.org/drawingml/2006/picture">
                <pic:pic>
                  <pic:nvPicPr>
                    <pic:cNvPr id="0" name="image203.png"/>
                    <pic:cNvPicPr preferRelativeResize="0"/>
                  </pic:nvPicPr>
                  <pic:blipFill>
                    <a:blip r:embed="rId3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3676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129 – Справочник «Пользователи»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5">
      <w:pPr>
        <w:spacing w:line="360" w:lineRule="auto"/>
        <w:ind w:firstLine="0"/>
        <w:rPr/>
      </w:pPr>
      <w:r w:rsidDel="00000000" w:rsidR="00000000" w:rsidRPr="00000000">
        <w:rPr>
          <w:rtl w:val="0"/>
        </w:rPr>
        <w:t xml:space="preserve">Каждый пользователь имеет следующие поля:</w:t>
      </w:r>
    </w:p>
    <w:tbl>
      <w:tblPr>
        <w:tblStyle w:val="Table14"/>
        <w:tblW w:w="1058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2338"/>
        <w:gridCol w:w="8243"/>
        <w:tblGridChange w:id="0">
          <w:tblGrid>
            <w:gridCol w:w="2338"/>
            <w:gridCol w:w="8243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Поле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ФИО</w:t>
            </w:r>
          </w:p>
        </w:tc>
        <w:tc>
          <w:tcPr/>
          <w:p w:rsidR="00000000" w:rsidDel="00000000" w:rsidP="00000000" w:rsidRDefault="00000000" w:rsidRPr="00000000" w14:paraId="000004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Полное имя пользователя. Отображается в верхней строке сайта, в таблице проектов (колонка «Создатель»), в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отчетах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Логин</w:t>
            </w:r>
          </w:p>
        </w:tc>
        <w:tc>
          <w:tcPr/>
          <w:p w:rsidR="00000000" w:rsidDel="00000000" w:rsidP="00000000" w:rsidRDefault="00000000" w:rsidRPr="00000000" w14:paraId="000004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Имя для входа в систему. Используется при авторизации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Телефон</w:t>
            </w:r>
          </w:p>
        </w:tc>
        <w:tc>
          <w:tcPr/>
          <w:p w:rsidR="00000000" w:rsidDel="00000000" w:rsidP="00000000" w:rsidRDefault="00000000" w:rsidRPr="00000000" w14:paraId="000004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Контактный номер телефона пользователя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Роль</w:t>
            </w:r>
          </w:p>
        </w:tc>
        <w:tc>
          <w:tcPr/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Уровень доступа пользователя в системе. Определяет видимость данных и доступный функционал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Отдел</w:t>
            </w:r>
          </w:p>
        </w:tc>
        <w:tc>
          <w:tcPr/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 дилеров, к которой принадлежит пользователь. На сайте отображается как «Отдел».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Подразделение</w:t>
            </w:r>
          </w:p>
        </w:tc>
        <w:tc>
          <w:tcPr/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 (подразделение группы дилеров), к которому принадлежит пользователь. На сайте отображается как «Подразделение»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Активность</w:t>
            </w:r>
          </w:p>
        </w:tc>
        <w:tc>
          <w:tcPr/>
          <w:p w:rsidR="00000000" w:rsidDel="00000000" w:rsidP="00000000" w:rsidRDefault="00000000" w:rsidRPr="00000000" w14:paraId="000004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Определяет, может ли пользователь авторизоваться и работать в системе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1С ID</w:t>
            </w:r>
          </w:p>
        </w:tc>
        <w:tc>
          <w:tcPr/>
          <w:p w:rsidR="00000000" w:rsidDel="00000000" w:rsidP="00000000" w:rsidRDefault="00000000" w:rsidRPr="00000000" w14:paraId="000004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Идентификатор пользователя в производственной базе данных. Используется для связи между сайтом и производственной базы данных. Для пользователей, созданных на сайте (не в производственной базе данных) – 1С ID не проставляется.</w:t>
            </w:r>
          </w:p>
        </w:tc>
      </w:tr>
    </w:tbl>
    <w:p w:rsidR="00000000" w:rsidDel="00000000" w:rsidP="00000000" w:rsidRDefault="00000000" w:rsidRPr="00000000" w14:paraId="000004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i611daiymofw" w:id="129"/>
      <w:bookmarkEnd w:id="129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Таблица 14 – Поля сущности «Пользователь».</w:t>
      </w:r>
    </w:p>
    <w:p w:rsidR="00000000" w:rsidDel="00000000" w:rsidP="00000000" w:rsidRDefault="00000000" w:rsidRPr="00000000" w14:paraId="000004A9">
      <w:pPr>
        <w:pStyle w:val="Heading2"/>
        <w:spacing w:line="360" w:lineRule="auto"/>
        <w:ind w:firstLine="0"/>
        <w:rPr/>
      </w:pPr>
      <w:bookmarkStart w:colFirst="0" w:colLast="0" w:name="_heading=h.436vf13cd6nf" w:id="130"/>
      <w:bookmarkEnd w:id="130"/>
      <w:r w:rsidDel="00000000" w:rsidR="00000000" w:rsidRPr="00000000">
        <w:rPr>
          <w:rtl w:val="0"/>
        </w:rPr>
        <w:t xml:space="preserve">17.3. Роли пользователей</w:t>
      </w:r>
    </w:p>
    <w:p w:rsidR="00000000" w:rsidDel="00000000" w:rsidP="00000000" w:rsidRDefault="00000000" w:rsidRPr="00000000" w14:paraId="000004AA">
      <w:pPr>
        <w:spacing w:line="360" w:lineRule="auto"/>
        <w:rPr/>
      </w:pPr>
      <w:r w:rsidDel="00000000" w:rsidR="00000000" w:rsidRPr="00000000">
        <w:rPr>
          <w:rtl w:val="0"/>
        </w:rPr>
        <w:t xml:space="preserve">Роль определяет уровень доступа пользователя к данным системы. Пользователи разделены по правам на 4 группы:</w:t>
      </w:r>
    </w:p>
    <w:p w:rsidR="00000000" w:rsidDel="00000000" w:rsidP="00000000" w:rsidRDefault="00000000" w:rsidRPr="00000000" w14:paraId="000004AB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Пользователь</w:t>
      </w:r>
    </w:p>
    <w:p w:rsidR="00000000" w:rsidDel="00000000" w:rsidP="00000000" w:rsidRDefault="00000000" w:rsidRPr="00000000" w14:paraId="000004AC">
      <w:pPr>
        <w:spacing w:line="360" w:lineRule="auto"/>
        <w:rPr/>
      </w:pPr>
      <w:r w:rsidDel="00000000" w:rsidR="00000000" w:rsidRPr="00000000">
        <w:rPr>
          <w:rtl w:val="0"/>
        </w:rPr>
        <w:t xml:space="preserve">Базовая роль с минимальным уровнем доступа. Видит и работает только со своими данными — проектами, материалами и наборами, которые создал лично.</w:t>
      </w:r>
    </w:p>
    <w:p w:rsidR="00000000" w:rsidDel="00000000" w:rsidP="00000000" w:rsidRDefault="00000000" w:rsidRPr="00000000" w14:paraId="000004AD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Менеджер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E">
      <w:pPr>
        <w:spacing w:line="360" w:lineRule="auto"/>
        <w:rPr/>
      </w:pPr>
      <w:r w:rsidDel="00000000" w:rsidR="00000000" w:rsidRPr="00000000">
        <w:rPr>
          <w:rtl w:val="0"/>
        </w:rPr>
        <w:t xml:space="preserve">Расширенная роль уровня подразделения (дилера). Видит данные всех пользователей своего подразделения (дилера). Может работать с проектами, материалами и наборами, созданными любым сотрудником того же подразделения (дилера).</w:t>
      </w:r>
    </w:p>
    <w:p w:rsidR="00000000" w:rsidDel="00000000" w:rsidP="00000000" w:rsidRDefault="00000000" w:rsidRPr="00000000" w14:paraId="000004AF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Старший менеджер</w:t>
      </w:r>
    </w:p>
    <w:p w:rsidR="00000000" w:rsidDel="00000000" w:rsidP="00000000" w:rsidRDefault="00000000" w:rsidRPr="00000000" w14:paraId="000004B0">
      <w:pPr>
        <w:spacing w:line="360" w:lineRule="auto"/>
        <w:rPr/>
      </w:pPr>
      <w:r w:rsidDel="00000000" w:rsidR="00000000" w:rsidRPr="00000000">
        <w:rPr>
          <w:rtl w:val="0"/>
        </w:rPr>
        <w:t xml:space="preserve">Роль уровня группы дилеров (отдела). Видит данные всех подразделений (дилеров), входящих в его группу (отдел). Имеет расширенные полномочия по сравнению с менеджером — может передавать проекты в работу на производство</w:t>
      </w:r>
    </w:p>
    <w:p w:rsidR="00000000" w:rsidDel="00000000" w:rsidP="00000000" w:rsidRDefault="00000000" w:rsidRPr="00000000" w14:paraId="000004B1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Администратор</w:t>
      </w:r>
    </w:p>
    <w:p w:rsidR="00000000" w:rsidDel="00000000" w:rsidP="00000000" w:rsidRDefault="00000000" w:rsidRPr="00000000" w14:paraId="000004B2">
      <w:pPr>
        <w:spacing w:line="360" w:lineRule="auto"/>
        <w:rPr/>
      </w:pPr>
      <w:r w:rsidDel="00000000" w:rsidR="00000000" w:rsidRPr="00000000">
        <w:rPr>
          <w:rtl w:val="0"/>
        </w:rPr>
        <w:t xml:space="preserve">Максимальный уровень доступа. Видит все данные по всем отделам без ограничений. Управляет </w:t>
      </w:r>
      <w:r w:rsidDel="00000000" w:rsidR="00000000" w:rsidRPr="00000000">
        <w:rPr>
          <w:rtl w:val="0"/>
        </w:rPr>
        <w:t xml:space="preserve">учетными</w:t>
      </w:r>
      <w:r w:rsidDel="00000000" w:rsidR="00000000" w:rsidRPr="00000000">
        <w:rPr>
          <w:rtl w:val="0"/>
        </w:rPr>
        <w:t xml:space="preserve"> записями пользователей, общими параметрами отчётов и всеми справочниками.</w:t>
      </w:r>
    </w:p>
    <w:tbl>
      <w:tblPr>
        <w:tblStyle w:val="Table15"/>
        <w:tblW w:w="1062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1839"/>
        <w:gridCol w:w="2208"/>
        <w:gridCol w:w="1619"/>
        <w:gridCol w:w="2835"/>
        <w:gridCol w:w="2127"/>
        <w:tblGridChange w:id="0">
          <w:tblGrid>
            <w:gridCol w:w="1839"/>
            <w:gridCol w:w="2208"/>
            <w:gridCol w:w="1619"/>
            <w:gridCol w:w="2835"/>
            <w:gridCol w:w="2127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Сущность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Пользователь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Менеджер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Старший менеджер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Администратор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Проекты</w:t>
            </w:r>
          </w:p>
        </w:tc>
        <w:tc>
          <w:tcPr/>
          <w:p w:rsidR="00000000" w:rsidDel="00000000" w:rsidP="00000000" w:rsidRDefault="00000000" w:rsidRPr="00000000" w14:paraId="000004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Только свои</w:t>
            </w:r>
          </w:p>
        </w:tc>
        <w:tc>
          <w:tcPr/>
          <w:p w:rsidR="00000000" w:rsidDel="00000000" w:rsidP="00000000" w:rsidRDefault="00000000" w:rsidRPr="00000000" w14:paraId="000004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Проекты своего отдела</w:t>
            </w:r>
          </w:p>
        </w:tc>
        <w:tc>
          <w:tcPr/>
          <w:p w:rsidR="00000000" w:rsidDel="00000000" w:rsidP="00000000" w:rsidRDefault="00000000" w:rsidRPr="00000000" w14:paraId="000004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Проекты своей группы дилеров</w:t>
            </w:r>
          </w:p>
        </w:tc>
        <w:tc>
          <w:tcPr/>
          <w:p w:rsidR="00000000" w:rsidDel="00000000" w:rsidP="00000000" w:rsidRDefault="00000000" w:rsidRPr="00000000" w14:paraId="000004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 проекты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Материалы</w:t>
            </w:r>
          </w:p>
        </w:tc>
        <w:tc>
          <w:tcPr/>
          <w:p w:rsidR="00000000" w:rsidDel="00000000" w:rsidP="00000000" w:rsidRDefault="00000000" w:rsidRPr="00000000" w14:paraId="000004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Только свои</w:t>
            </w:r>
          </w:p>
        </w:tc>
        <w:tc>
          <w:tcPr/>
          <w:p w:rsidR="00000000" w:rsidDel="00000000" w:rsidP="00000000" w:rsidRDefault="00000000" w:rsidRPr="00000000" w14:paraId="000004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Материалы своего дилера</w:t>
            </w:r>
          </w:p>
        </w:tc>
        <w:tc>
          <w:tcPr/>
          <w:p w:rsidR="00000000" w:rsidDel="00000000" w:rsidP="00000000" w:rsidRDefault="00000000" w:rsidRPr="00000000" w14:paraId="000004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Материалы своей группы</w:t>
            </w:r>
          </w:p>
        </w:tc>
        <w:tc>
          <w:tcPr/>
          <w:p w:rsidR="00000000" w:rsidDel="00000000" w:rsidP="00000000" w:rsidRDefault="00000000" w:rsidRPr="00000000" w14:paraId="000004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 материалы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Наборы материалов</w:t>
            </w:r>
          </w:p>
        </w:tc>
        <w:tc>
          <w:tcPr/>
          <w:p w:rsidR="00000000" w:rsidDel="00000000" w:rsidP="00000000" w:rsidRDefault="00000000" w:rsidRPr="00000000" w14:paraId="000004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Только свои</w:t>
            </w:r>
          </w:p>
        </w:tc>
        <w:tc>
          <w:tcPr/>
          <w:p w:rsidR="00000000" w:rsidDel="00000000" w:rsidP="00000000" w:rsidRDefault="00000000" w:rsidRPr="00000000" w14:paraId="000004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Наборы своего дилера</w:t>
            </w:r>
          </w:p>
        </w:tc>
        <w:tc>
          <w:tcPr/>
          <w:p w:rsidR="00000000" w:rsidDel="00000000" w:rsidP="00000000" w:rsidRDefault="00000000" w:rsidRPr="00000000" w14:paraId="000004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Наборы своей группы</w:t>
            </w:r>
          </w:p>
        </w:tc>
        <w:tc>
          <w:tcPr/>
          <w:p w:rsidR="00000000" w:rsidDel="00000000" w:rsidP="00000000" w:rsidRDefault="00000000" w:rsidRPr="00000000" w14:paraId="000004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 наборы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Клиенты</w:t>
            </w:r>
          </w:p>
        </w:tc>
        <w:tc>
          <w:tcPr/>
          <w:p w:rsidR="00000000" w:rsidDel="00000000" w:rsidP="00000000" w:rsidRDefault="00000000" w:rsidRPr="00000000" w14:paraId="000004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Клиенты своих проектов</w:t>
            </w:r>
          </w:p>
        </w:tc>
        <w:tc>
          <w:tcPr/>
          <w:p w:rsidR="00000000" w:rsidDel="00000000" w:rsidP="00000000" w:rsidRDefault="00000000" w:rsidRPr="00000000" w14:paraId="000004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Клиенты проектов дилера</w:t>
            </w:r>
          </w:p>
        </w:tc>
        <w:tc>
          <w:tcPr/>
          <w:p w:rsidR="00000000" w:rsidDel="00000000" w:rsidP="00000000" w:rsidRDefault="00000000" w:rsidRPr="00000000" w14:paraId="000004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Клиенты проектов группы</w:t>
            </w:r>
          </w:p>
        </w:tc>
        <w:tc>
          <w:tcPr/>
          <w:p w:rsidR="00000000" w:rsidDel="00000000" w:rsidP="00000000" w:rsidRDefault="00000000" w:rsidRPr="00000000" w14:paraId="000004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 клиенты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Шаблоны отч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тов</w:t>
            </w:r>
          </w:p>
        </w:tc>
        <w:tc>
          <w:tcPr/>
          <w:p w:rsidR="00000000" w:rsidDel="00000000" w:rsidP="00000000" w:rsidRDefault="00000000" w:rsidRPr="00000000" w14:paraId="000004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Шаблоны своего дилера</w:t>
            </w:r>
          </w:p>
        </w:tc>
        <w:tc>
          <w:tcPr/>
          <w:p w:rsidR="00000000" w:rsidDel="00000000" w:rsidP="00000000" w:rsidRDefault="00000000" w:rsidRPr="00000000" w14:paraId="000004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Шаблоны своего дилера</w:t>
            </w:r>
          </w:p>
        </w:tc>
        <w:tc>
          <w:tcPr/>
          <w:p w:rsidR="00000000" w:rsidDel="00000000" w:rsidP="00000000" w:rsidRDefault="00000000" w:rsidRPr="00000000" w14:paraId="000004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Шаблоны своей группы</w:t>
            </w:r>
          </w:p>
        </w:tc>
        <w:tc>
          <w:tcPr/>
          <w:p w:rsidR="00000000" w:rsidDel="00000000" w:rsidP="00000000" w:rsidRDefault="00000000" w:rsidRPr="00000000" w14:paraId="000004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 шаблоны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отчетов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Параметры своего дилера</w:t>
            </w:r>
          </w:p>
        </w:tc>
        <w:tc>
          <w:tcPr/>
          <w:p w:rsidR="00000000" w:rsidDel="00000000" w:rsidP="00000000" w:rsidRDefault="00000000" w:rsidRPr="00000000" w14:paraId="000004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Параметры своего дилера</w:t>
            </w:r>
          </w:p>
        </w:tc>
        <w:tc>
          <w:tcPr/>
          <w:p w:rsidR="00000000" w:rsidDel="00000000" w:rsidP="00000000" w:rsidRDefault="00000000" w:rsidRPr="00000000" w14:paraId="000004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Параметры своей группы</w:t>
            </w:r>
          </w:p>
        </w:tc>
        <w:tc>
          <w:tcPr/>
          <w:p w:rsidR="00000000" w:rsidDel="00000000" w:rsidP="00000000" w:rsidRDefault="00000000" w:rsidRPr="00000000" w14:paraId="000004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 параметры (включая общие)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Пользователи</w:t>
            </w:r>
          </w:p>
        </w:tc>
        <w:tc>
          <w:tcPr/>
          <w:p w:rsidR="00000000" w:rsidDel="00000000" w:rsidP="00000000" w:rsidRDefault="00000000" w:rsidRPr="00000000" w14:paraId="000004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</w:t>
            </w:r>
          </w:p>
        </w:tc>
        <w:tc>
          <w:tcPr/>
          <w:p w:rsidR="00000000" w:rsidDel="00000000" w:rsidP="00000000" w:rsidRDefault="00000000" w:rsidRPr="00000000" w14:paraId="000004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</w:t>
            </w:r>
          </w:p>
        </w:tc>
        <w:tc>
          <w:tcPr/>
          <w:p w:rsidR="00000000" w:rsidDel="00000000" w:rsidP="00000000" w:rsidRDefault="00000000" w:rsidRPr="00000000" w14:paraId="000004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–</w:t>
            </w:r>
          </w:p>
        </w:tc>
        <w:tc>
          <w:tcPr/>
          <w:p w:rsidR="00000000" w:rsidDel="00000000" w:rsidP="00000000" w:rsidRDefault="00000000" w:rsidRPr="00000000" w14:paraId="000004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 пользователи</w:t>
            </w:r>
          </w:p>
        </w:tc>
      </w:tr>
    </w:tbl>
    <w:p w:rsidR="00000000" w:rsidDel="00000000" w:rsidP="00000000" w:rsidRDefault="00000000" w:rsidRPr="00000000" w14:paraId="000004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7u71kn8t8c72" w:id="131"/>
      <w:bookmarkEnd w:id="13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Таблица 15 – Влияние роли на видимость данных</w:t>
      </w:r>
    </w:p>
    <w:p w:rsidR="00000000" w:rsidDel="00000000" w:rsidP="00000000" w:rsidRDefault="00000000" w:rsidRPr="00000000" w14:paraId="000004DC">
      <w:pPr>
        <w:pStyle w:val="Heading2"/>
        <w:spacing w:line="360" w:lineRule="auto"/>
        <w:ind w:firstLine="0"/>
        <w:rPr/>
      </w:pPr>
      <w:bookmarkStart w:colFirst="0" w:colLast="0" w:name="_heading=h.1t51f7bpx8lv" w:id="132"/>
      <w:bookmarkEnd w:id="132"/>
      <w:r w:rsidDel="00000000" w:rsidR="00000000" w:rsidRPr="00000000">
        <w:rPr>
          <w:rtl w:val="0"/>
        </w:rPr>
        <w:t xml:space="preserve">17.4. Организационная структура: отдел и подразделение</w:t>
      </w:r>
    </w:p>
    <w:p w:rsidR="00000000" w:rsidDel="00000000" w:rsidP="00000000" w:rsidRDefault="00000000" w:rsidRPr="00000000" w14:paraId="000004DD">
      <w:pPr>
        <w:spacing w:line="360" w:lineRule="auto"/>
        <w:rPr/>
      </w:pPr>
      <w:r w:rsidDel="00000000" w:rsidR="00000000" w:rsidRPr="00000000">
        <w:rPr>
          <w:rtl w:val="0"/>
        </w:rPr>
        <w:t xml:space="preserve">Пользователи организованы в двухуровневую иерархию, где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отдел</w:t>
      </w:r>
      <w:r w:rsidDel="00000000" w:rsidR="00000000" w:rsidRPr="00000000">
        <w:rPr>
          <w:rtl w:val="0"/>
        </w:rPr>
        <w:t xml:space="preserve"> – верхний уровень иерархии. Объединяет несколько </w:t>
      </w:r>
      <w:r w:rsidDel="00000000" w:rsidR="00000000" w:rsidRPr="00000000">
        <w:rPr>
          <w:b w:val="1"/>
          <w:bCs w:val="1"/>
          <w:rtl w:val="0"/>
        </w:rPr>
        <w:t xml:space="preserve">дилеров (п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одразделений</w:t>
      </w:r>
      <w:r w:rsidDel="00000000" w:rsidR="00000000" w:rsidRPr="00000000">
        <w:rPr>
          <w:b w:val="1"/>
          <w:bCs w:val="1"/>
          <w:rtl w:val="0"/>
        </w:rPr>
        <w:t xml:space="preserve">)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4DE">
      <w:pPr>
        <w:spacing w:line="360" w:lineRule="auto"/>
        <w:ind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Группа дилеров (Отдел)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├── Дилер 1 (Подразделение)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│   ├── Пользователь А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│   ├── Пользователь Б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│   └── Пользователь В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├── Дилер 2 (Подразделение)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│   ├── Пользователь Г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│   └── Пользователь Д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└── Дилер 3 (Подразделение)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└── Пользователь Е</w:t>
      </w:r>
      <w:r w:rsidDel="00000000" w:rsidR="00000000" w:rsidRPr="00000000">
        <w:rPr>
          <w:rtl w:val="0"/>
        </w:rPr>
      </w:r>
    </w:p>
    <w:tbl>
      <w:tblPr>
        <w:tblStyle w:val="Table16"/>
        <w:tblW w:w="1058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1439"/>
        <w:gridCol w:w="2951"/>
        <w:gridCol w:w="6191"/>
        <w:tblGridChange w:id="0">
          <w:tblGrid>
            <w:gridCol w:w="1439"/>
            <w:gridCol w:w="2951"/>
            <w:gridCol w:w="6191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Термин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Отображение на сайте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 дилеров</w:t>
            </w:r>
          </w:p>
        </w:tc>
        <w:tc>
          <w:tcPr/>
          <w:p w:rsidR="00000000" w:rsidDel="00000000" w:rsidP="00000000" w:rsidRDefault="00000000" w:rsidRPr="00000000" w14:paraId="000004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Отдел</w:t>
            </w:r>
          </w:p>
        </w:tc>
        <w:tc>
          <w:tcPr/>
          <w:p w:rsidR="00000000" w:rsidDel="00000000" w:rsidP="00000000" w:rsidRDefault="00000000" w:rsidRPr="00000000" w14:paraId="000004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Верхний уровень иерархии. Объединяет несколько дилеров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4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Подразделение</w:t>
            </w:r>
          </w:p>
        </w:tc>
        <w:tc>
          <w:tcPr/>
          <w:p w:rsidR="00000000" w:rsidDel="00000000" w:rsidP="00000000" w:rsidRDefault="00000000" w:rsidRPr="00000000" w14:paraId="000004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Нижний уровень иерархии. Конкретный дилер внутри группы</w:t>
            </w:r>
          </w:p>
        </w:tc>
      </w:tr>
    </w:tbl>
    <w:p w:rsidR="00000000" w:rsidDel="00000000" w:rsidP="00000000" w:rsidRDefault="00000000" w:rsidRPr="00000000" w14:paraId="000004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Таблица 16 – Основная терминология</w:t>
      </w:r>
      <w:r w:rsidDel="00000000" w:rsidR="00000000" w:rsidRPr="00000000">
        <w:rPr>
          <w:rtl w:val="0"/>
        </w:rPr>
      </w:r>
    </w:p>
    <w:tbl>
      <w:tblPr>
        <w:tblStyle w:val="Table17"/>
        <w:tblW w:w="10581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1978"/>
        <w:gridCol w:w="3417"/>
        <w:gridCol w:w="3057"/>
        <w:gridCol w:w="2129"/>
        <w:tblGridChange w:id="0">
          <w:tblGrid>
            <w:gridCol w:w="1978"/>
            <w:gridCol w:w="3417"/>
            <w:gridCol w:w="3057"/>
            <w:gridCol w:w="2129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E9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Пользователь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EA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Отдел (группа дилеров)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EB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Подразделение (дилер)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4EC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Роль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D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Иванов И.И.</w:t>
            </w:r>
          </w:p>
        </w:tc>
        <w:tc>
          <w:tcPr/>
          <w:p w:rsidR="00000000" w:rsidDel="00000000" w:rsidP="00000000" w:rsidRDefault="00000000" w:rsidRPr="00000000" w14:paraId="000004EE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Барнаул</w:t>
            </w:r>
          </w:p>
        </w:tc>
        <w:tc>
          <w:tcPr/>
          <w:p w:rsidR="00000000" w:rsidDel="00000000" w:rsidP="00000000" w:rsidRDefault="00000000" w:rsidRPr="00000000" w14:paraId="000004EF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Барнаул-Центр</w:t>
            </w:r>
          </w:p>
        </w:tc>
        <w:tc>
          <w:tcPr/>
          <w:p w:rsidR="00000000" w:rsidDel="00000000" w:rsidP="00000000" w:rsidRDefault="00000000" w:rsidRPr="00000000" w14:paraId="000004F0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Пользователь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1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Петров П.П.</w:t>
            </w:r>
          </w:p>
        </w:tc>
        <w:tc>
          <w:tcPr/>
          <w:p w:rsidR="00000000" w:rsidDel="00000000" w:rsidP="00000000" w:rsidRDefault="00000000" w:rsidRPr="00000000" w14:paraId="000004F2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Барнаул</w:t>
            </w:r>
          </w:p>
        </w:tc>
        <w:tc>
          <w:tcPr/>
          <w:p w:rsidR="00000000" w:rsidDel="00000000" w:rsidP="00000000" w:rsidRDefault="00000000" w:rsidRPr="00000000" w14:paraId="000004F3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Барнаул-Центр</w:t>
            </w:r>
          </w:p>
        </w:tc>
        <w:tc>
          <w:tcPr/>
          <w:p w:rsidR="00000000" w:rsidDel="00000000" w:rsidP="00000000" w:rsidRDefault="00000000" w:rsidRPr="00000000" w14:paraId="000004F4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Менеджер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5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Сидоров С.С.</w:t>
            </w:r>
          </w:p>
        </w:tc>
        <w:tc>
          <w:tcPr/>
          <w:p w:rsidR="00000000" w:rsidDel="00000000" w:rsidP="00000000" w:rsidRDefault="00000000" w:rsidRPr="00000000" w14:paraId="000004F6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Барнаул</w:t>
            </w:r>
          </w:p>
        </w:tc>
        <w:tc>
          <w:tcPr/>
          <w:p w:rsidR="00000000" w:rsidDel="00000000" w:rsidP="00000000" w:rsidRDefault="00000000" w:rsidRPr="00000000" w14:paraId="000004F7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Барнаул-Запад</w:t>
            </w:r>
          </w:p>
        </w:tc>
        <w:tc>
          <w:tcPr/>
          <w:p w:rsidR="00000000" w:rsidDel="00000000" w:rsidP="00000000" w:rsidRDefault="00000000" w:rsidRPr="00000000" w14:paraId="000004F8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Пользователь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9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Смирнов А.А.</w:t>
            </w:r>
          </w:p>
        </w:tc>
        <w:tc>
          <w:tcPr/>
          <w:p w:rsidR="00000000" w:rsidDel="00000000" w:rsidP="00000000" w:rsidRDefault="00000000" w:rsidRPr="00000000" w14:paraId="000004FA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Барнаул</w:t>
            </w:r>
          </w:p>
        </w:tc>
        <w:tc>
          <w:tcPr/>
          <w:p w:rsidR="00000000" w:rsidDel="00000000" w:rsidP="00000000" w:rsidRDefault="00000000" w:rsidRPr="00000000" w14:paraId="000004FB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–</w:t>
            </w:r>
          </w:p>
        </w:tc>
        <w:tc>
          <w:tcPr/>
          <w:p w:rsidR="00000000" w:rsidDel="00000000" w:rsidP="00000000" w:rsidRDefault="00000000" w:rsidRPr="00000000" w14:paraId="000004FC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Старший менеджер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D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Козлов К.К.</w:t>
            </w:r>
          </w:p>
        </w:tc>
        <w:tc>
          <w:tcPr/>
          <w:p w:rsidR="00000000" w:rsidDel="00000000" w:rsidP="00000000" w:rsidRDefault="00000000" w:rsidRPr="00000000" w14:paraId="000004FE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Новосибирск</w:t>
            </w:r>
          </w:p>
        </w:tc>
        <w:tc>
          <w:tcPr/>
          <w:p w:rsidR="00000000" w:rsidDel="00000000" w:rsidP="00000000" w:rsidRDefault="00000000" w:rsidRPr="00000000" w14:paraId="000004FF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Новосибирск-1</w:t>
            </w:r>
          </w:p>
        </w:tc>
        <w:tc>
          <w:tcPr/>
          <w:p w:rsidR="00000000" w:rsidDel="00000000" w:rsidP="00000000" w:rsidRDefault="00000000" w:rsidRPr="00000000" w14:paraId="00000500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Менеджер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1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Админов А.А</w:t>
            </w:r>
          </w:p>
        </w:tc>
        <w:tc>
          <w:tcPr/>
          <w:p w:rsidR="00000000" w:rsidDel="00000000" w:rsidP="00000000" w:rsidRDefault="00000000" w:rsidRPr="00000000" w14:paraId="00000502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–</w:t>
            </w:r>
          </w:p>
        </w:tc>
        <w:tc>
          <w:tcPr/>
          <w:p w:rsidR="00000000" w:rsidDel="00000000" w:rsidP="00000000" w:rsidRDefault="00000000" w:rsidRPr="00000000" w14:paraId="00000503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–</w:t>
            </w:r>
          </w:p>
        </w:tc>
        <w:tc>
          <w:tcPr/>
          <w:p w:rsidR="00000000" w:rsidDel="00000000" w:rsidP="00000000" w:rsidRDefault="00000000" w:rsidRPr="00000000" w14:paraId="00000504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Администратор</w:t>
            </w:r>
          </w:p>
        </w:tc>
      </w:tr>
    </w:tbl>
    <w:p w:rsidR="00000000" w:rsidDel="00000000" w:rsidP="00000000" w:rsidRDefault="00000000" w:rsidRPr="00000000" w14:paraId="00000505">
      <w:pPr>
        <w:pStyle w:val="Heading5"/>
        <w:rPr/>
      </w:pPr>
      <w:bookmarkStart w:colFirst="0" w:colLast="0" w:name="_heading=h.gyk3deq5op88" w:id="133"/>
      <w:bookmarkEnd w:id="133"/>
      <w:r w:rsidDel="00000000" w:rsidR="00000000" w:rsidRPr="00000000">
        <w:rPr>
          <w:rtl w:val="0"/>
        </w:rPr>
        <w:t xml:space="preserve">Таблица 17 – Градация пользователей на </w:t>
      </w:r>
      <w:r w:rsidDel="00000000" w:rsidR="00000000" w:rsidRPr="00000000">
        <w:rPr>
          <w:rtl w:val="0"/>
        </w:rPr>
        <w:t xml:space="preserve">примере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06">
      <w:pPr>
        <w:spacing w:line="360" w:lineRule="auto"/>
        <w:rPr/>
      </w:pPr>
      <w:r w:rsidDel="00000000" w:rsidR="00000000" w:rsidRPr="00000000">
        <w:rPr>
          <w:rtl w:val="0"/>
        </w:rPr>
        <w:t xml:space="preserve">В примере, представленном в </w:t>
      </w:r>
      <w:hyperlink w:anchor="_heading=h.gyk3deq5op88">
        <w:r w:rsidDel="00000000" w:rsidR="00000000" w:rsidRPr="00000000">
          <w:rPr>
            <w:color w:val="0563c1"/>
            <w:sz w:val="32"/>
            <w:szCs w:val="32"/>
            <w:u w:val="single"/>
            <w:rtl w:val="0"/>
          </w:rPr>
          <w:t xml:space="preserve">таблице 17</w:t>
        </w:r>
      </w:hyperlink>
      <w:hyperlink w:anchor="_heading=h.gyk3deq5op88">
        <w:r w:rsidDel="00000000" w:rsidR="00000000" w:rsidRPr="00000000">
          <w:rPr>
            <w:color w:val="0563c1"/>
            <w:u w:val="single"/>
            <w:rtl w:val="0"/>
          </w:rPr>
          <w:t xml:space="preserve">: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507">
      <w:pPr>
        <w:spacing w:line="360" w:lineRule="auto"/>
        <w:rPr/>
      </w:pPr>
      <w:r w:rsidDel="00000000" w:rsidR="00000000" w:rsidRPr="00000000">
        <w:rPr>
          <w:rtl w:val="0"/>
        </w:rPr>
        <w:t xml:space="preserve">- Пользователь </w:t>
      </w:r>
      <w:r w:rsidDel="00000000" w:rsidR="00000000" w:rsidRPr="00000000">
        <w:rPr>
          <w:b w:val="1"/>
          <w:bCs w:val="1"/>
          <w:rtl w:val="0"/>
        </w:rPr>
        <w:t xml:space="preserve">Иванов И.И. </w:t>
      </w:r>
      <w:r w:rsidDel="00000000" w:rsidR="00000000" w:rsidRPr="00000000">
        <w:rPr>
          <w:rtl w:val="0"/>
        </w:rPr>
        <w:t xml:space="preserve"> видит только свои проекты и материалы. </w:t>
      </w:r>
    </w:p>
    <w:p w:rsidR="00000000" w:rsidDel="00000000" w:rsidP="00000000" w:rsidRDefault="00000000" w:rsidRPr="00000000" w14:paraId="00000508">
      <w:pPr>
        <w:spacing w:line="360" w:lineRule="auto"/>
        <w:rPr/>
      </w:pPr>
      <w:r w:rsidDel="00000000" w:rsidR="00000000" w:rsidRPr="00000000">
        <w:rPr>
          <w:rtl w:val="0"/>
        </w:rPr>
        <w:t xml:space="preserve">- Пользователь </w:t>
      </w:r>
      <w:r w:rsidDel="00000000" w:rsidR="00000000" w:rsidRPr="00000000">
        <w:rPr>
          <w:b w:val="1"/>
          <w:bCs w:val="1"/>
          <w:rtl w:val="0"/>
        </w:rPr>
        <w:t xml:space="preserve">Петров П.П.</w:t>
      </w:r>
      <w:r w:rsidDel="00000000" w:rsidR="00000000" w:rsidRPr="00000000">
        <w:rPr>
          <w:rtl w:val="0"/>
        </w:rPr>
        <w:t xml:space="preserve"> видит проекты и материалы всех пользователей подразделения «Барнаул-Центр» (включая проекты Иванова). </w:t>
      </w:r>
    </w:p>
    <w:p w:rsidR="00000000" w:rsidDel="00000000" w:rsidP="00000000" w:rsidRDefault="00000000" w:rsidRPr="00000000" w14:paraId="00000509">
      <w:pPr>
        <w:spacing w:line="360" w:lineRule="auto"/>
        <w:rPr/>
      </w:pPr>
      <w:r w:rsidDel="00000000" w:rsidR="00000000" w:rsidRPr="00000000">
        <w:rPr>
          <w:rtl w:val="0"/>
        </w:rPr>
        <w:t xml:space="preserve">- Пользователь </w:t>
      </w:r>
      <w:r w:rsidDel="00000000" w:rsidR="00000000" w:rsidRPr="00000000">
        <w:rPr>
          <w:b w:val="1"/>
          <w:bCs w:val="1"/>
          <w:rtl w:val="0"/>
        </w:rPr>
        <w:t xml:space="preserve">Сидоров С.С.</w:t>
      </w:r>
      <w:r w:rsidDel="00000000" w:rsidR="00000000" w:rsidRPr="00000000">
        <w:rPr>
          <w:rtl w:val="0"/>
        </w:rPr>
        <w:t xml:space="preserve"> видит только свои данные (он в подразделении «Барнаул-Запад»). </w:t>
      </w:r>
    </w:p>
    <w:p w:rsidR="00000000" w:rsidDel="00000000" w:rsidP="00000000" w:rsidRDefault="00000000" w:rsidRPr="00000000" w14:paraId="0000050A">
      <w:pPr>
        <w:spacing w:line="360" w:lineRule="auto"/>
        <w:rPr/>
      </w:pPr>
      <w:r w:rsidDel="00000000" w:rsidR="00000000" w:rsidRPr="00000000">
        <w:rPr>
          <w:rtl w:val="0"/>
        </w:rPr>
        <w:t xml:space="preserve">- Пользователь </w:t>
      </w:r>
      <w:r w:rsidDel="00000000" w:rsidR="00000000" w:rsidRPr="00000000">
        <w:rPr>
          <w:b w:val="1"/>
          <w:bCs w:val="1"/>
          <w:rtl w:val="0"/>
        </w:rPr>
        <w:t xml:space="preserve">Смирнов А.А.</w:t>
      </w:r>
      <w:r w:rsidDel="00000000" w:rsidR="00000000" w:rsidRPr="00000000">
        <w:rPr>
          <w:rtl w:val="0"/>
        </w:rPr>
        <w:t xml:space="preserve"> (старший менеджер) видит данные всех подразделений отдела «Барнаул» – и «Барнаул-Центр», и «Барнаул-Запад». </w:t>
      </w:r>
    </w:p>
    <w:p w:rsidR="00000000" w:rsidDel="00000000" w:rsidP="00000000" w:rsidRDefault="00000000" w:rsidRPr="00000000" w14:paraId="0000050B">
      <w:pPr>
        <w:spacing w:line="360" w:lineRule="auto"/>
        <w:rPr/>
      </w:pPr>
      <w:r w:rsidDel="00000000" w:rsidR="00000000" w:rsidRPr="00000000">
        <w:rPr>
          <w:rtl w:val="0"/>
        </w:rPr>
        <w:t xml:space="preserve">- Пользователь </w:t>
      </w:r>
      <w:r w:rsidDel="00000000" w:rsidR="00000000" w:rsidRPr="00000000">
        <w:rPr>
          <w:b w:val="1"/>
          <w:bCs w:val="1"/>
          <w:rtl w:val="0"/>
        </w:rPr>
        <w:t xml:space="preserve">Козлов К.К.</w:t>
      </w:r>
      <w:r w:rsidDel="00000000" w:rsidR="00000000" w:rsidRPr="00000000">
        <w:rPr>
          <w:rtl w:val="0"/>
        </w:rPr>
        <w:t xml:space="preserve"> видит данные только подразделения «Новосибирск-1» и не видит данные отдела «Барнаул». </w:t>
      </w:r>
    </w:p>
    <w:p w:rsidR="00000000" w:rsidDel="00000000" w:rsidP="00000000" w:rsidRDefault="00000000" w:rsidRPr="00000000" w14:paraId="0000050C">
      <w:pPr>
        <w:spacing w:line="360" w:lineRule="auto"/>
        <w:rPr/>
      </w:pPr>
      <w:r w:rsidDel="00000000" w:rsidR="00000000" w:rsidRPr="00000000">
        <w:rPr>
          <w:rtl w:val="0"/>
        </w:rPr>
        <w:t xml:space="preserve">- Пользователь </w:t>
      </w:r>
      <w:r w:rsidDel="00000000" w:rsidR="00000000" w:rsidRPr="00000000">
        <w:rPr>
          <w:b w:val="1"/>
          <w:bCs w:val="1"/>
          <w:rtl w:val="0"/>
        </w:rPr>
        <w:t xml:space="preserve">Админов А.А.</w:t>
      </w:r>
      <w:r w:rsidDel="00000000" w:rsidR="00000000" w:rsidRPr="00000000">
        <w:rPr>
          <w:rtl w:val="0"/>
        </w:rPr>
        <w:t xml:space="preserve"> видит данные абсолютно всех пользователей.</w:t>
      </w:r>
    </w:p>
    <w:p w:rsidR="00000000" w:rsidDel="00000000" w:rsidP="00000000" w:rsidRDefault="00000000" w:rsidRPr="00000000" w14:paraId="0000050D">
      <w:pPr>
        <w:pStyle w:val="Heading2"/>
        <w:spacing w:line="360" w:lineRule="auto"/>
        <w:ind w:firstLine="0"/>
        <w:rPr/>
      </w:pPr>
      <w:bookmarkStart w:colFirst="0" w:colLast="0" w:name="_heading=h.w4zg3qhz3pa6" w:id="134"/>
      <w:bookmarkEnd w:id="134"/>
      <w:r w:rsidDel="00000000" w:rsidR="00000000" w:rsidRPr="00000000">
        <w:rPr>
          <w:rtl w:val="0"/>
        </w:rPr>
        <w:t xml:space="preserve">17.5. Активность пользователя</w:t>
      </w:r>
    </w:p>
    <w:p w:rsidR="00000000" w:rsidDel="00000000" w:rsidP="00000000" w:rsidRDefault="00000000" w:rsidRPr="00000000" w14:paraId="0000050E">
      <w:pPr>
        <w:spacing w:line="360" w:lineRule="auto"/>
        <w:rPr/>
      </w:pPr>
      <w:r w:rsidDel="00000000" w:rsidR="00000000" w:rsidRPr="00000000">
        <w:rPr>
          <w:rtl w:val="0"/>
        </w:rPr>
        <w:t xml:space="preserve">Свойство </w:t>
      </w:r>
      <w:r w:rsidDel="00000000" w:rsidR="00000000" w:rsidRPr="00000000">
        <w:rPr>
          <w:b w:val="1"/>
          <w:bCs w:val="1"/>
          <w:rtl w:val="0"/>
        </w:rPr>
        <w:t xml:space="preserve">«</w:t>
      </w:r>
      <w:r w:rsidDel="00000000" w:rsidR="00000000" w:rsidRPr="00000000">
        <w:rPr>
          <w:rtl w:val="0"/>
        </w:rPr>
        <w:t xml:space="preserve">Активность</w:t>
      </w:r>
      <w:r w:rsidDel="00000000" w:rsidR="00000000" w:rsidRPr="00000000">
        <w:rPr>
          <w:b w:val="1"/>
          <w:bCs w:val="1"/>
          <w:rtl w:val="0"/>
        </w:rPr>
        <w:t xml:space="preserve">»</w:t>
      </w:r>
      <w:r w:rsidDel="00000000" w:rsidR="00000000" w:rsidRPr="00000000">
        <w:rPr>
          <w:rtl w:val="0"/>
        </w:rPr>
        <w:t xml:space="preserve"> управляет возможностью пользователя авторизоваться и работать в системе:</w:t>
      </w:r>
    </w:p>
    <w:tbl>
      <w:tblPr>
        <w:tblStyle w:val="Table18"/>
        <w:tblW w:w="1058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2162"/>
        <w:gridCol w:w="8419"/>
        <w:tblGridChange w:id="0">
          <w:tblGrid>
            <w:gridCol w:w="2162"/>
            <w:gridCol w:w="8419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0F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Значение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10">
            <w:pPr>
              <w:spacing w:line="360" w:lineRule="auto"/>
              <w:ind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Поведение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1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Активен (Да)</w:t>
            </w:r>
          </w:p>
        </w:tc>
        <w:tc>
          <w:tcPr/>
          <w:p w:rsidR="00000000" w:rsidDel="00000000" w:rsidP="00000000" w:rsidRDefault="00000000" w:rsidRPr="00000000" w14:paraId="00000512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Пользователь может авторизоваться на сайте и работать с системой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3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Неактивен (Нет)</w:t>
            </w:r>
          </w:p>
        </w:tc>
        <w:tc>
          <w:tcPr/>
          <w:p w:rsidR="00000000" w:rsidDel="00000000" w:rsidP="00000000" w:rsidRDefault="00000000" w:rsidRPr="00000000" w14:paraId="00000514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Пользователь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не может</w:t>
            </w:r>
            <w:r w:rsidDel="00000000" w:rsidR="00000000" w:rsidRPr="00000000">
              <w:rPr>
                <w:rtl w:val="0"/>
              </w:rPr>
              <w:t xml:space="preserve"> авторизоваться. Его </w:t>
            </w:r>
            <w:r w:rsidDel="00000000" w:rsidR="00000000" w:rsidRPr="00000000">
              <w:rPr>
                <w:rtl w:val="0"/>
              </w:rPr>
              <w:t xml:space="preserve">учетная</w:t>
            </w:r>
            <w:r w:rsidDel="00000000" w:rsidR="00000000" w:rsidRPr="00000000">
              <w:rPr>
                <w:rtl w:val="0"/>
              </w:rPr>
              <w:t xml:space="preserve"> запись заблокирована</w:t>
            </w:r>
          </w:p>
        </w:tc>
      </w:tr>
    </w:tbl>
    <w:p w:rsidR="00000000" w:rsidDel="00000000" w:rsidP="00000000" w:rsidRDefault="00000000" w:rsidRPr="00000000" w14:paraId="00000515">
      <w:pPr>
        <w:pStyle w:val="Heading5"/>
        <w:rPr/>
      </w:pPr>
      <w:r w:rsidDel="00000000" w:rsidR="00000000" w:rsidRPr="00000000">
        <w:rPr>
          <w:rtl w:val="0"/>
        </w:rPr>
        <w:t xml:space="preserve">Таблица </w:t>
      </w:r>
      <w:r w:rsidDel="00000000" w:rsidR="00000000" w:rsidRPr="00000000">
        <w:rPr>
          <w:rtl w:val="0"/>
        </w:rPr>
        <w:t xml:space="preserve">18 – Доступность пользователя к авторизации</w:t>
      </w:r>
    </w:p>
    <w:p w:rsidR="00000000" w:rsidDel="00000000" w:rsidP="00000000" w:rsidRDefault="00000000" w:rsidRPr="00000000" w14:paraId="00000516">
      <w:pPr>
        <w:pStyle w:val="Heading3"/>
        <w:spacing w:line="360" w:lineRule="auto"/>
        <w:ind w:firstLine="0"/>
        <w:rPr/>
      </w:pPr>
      <w:bookmarkStart w:colFirst="0" w:colLast="0" w:name="_heading=h.us2p1yu5x8g2" w:id="135"/>
      <w:bookmarkEnd w:id="135"/>
      <w:r w:rsidDel="00000000" w:rsidR="00000000" w:rsidRPr="00000000">
        <w:rPr>
          <w:rtl w:val="0"/>
        </w:rPr>
        <w:t xml:space="preserve">17.5.1 Нюансы активности.</w:t>
      </w:r>
    </w:p>
    <w:p w:rsidR="00000000" w:rsidDel="00000000" w:rsidP="00000000" w:rsidRDefault="00000000" w:rsidRPr="00000000" w14:paraId="00000517">
      <w:pPr>
        <w:spacing w:line="360" w:lineRule="auto"/>
        <w:rPr/>
      </w:pPr>
      <w:r w:rsidDel="00000000" w:rsidR="00000000" w:rsidRPr="00000000">
        <w:rPr>
          <w:rtl w:val="0"/>
        </w:rPr>
        <w:t xml:space="preserve">Деактивация пользователя </w:t>
      </w:r>
      <w:r w:rsidDel="00000000" w:rsidR="00000000" w:rsidRPr="00000000">
        <w:rPr>
          <w:b w:val="1"/>
          <w:bCs w:val="1"/>
          <w:rtl w:val="0"/>
        </w:rPr>
        <w:t xml:space="preserve">не удаляет</w:t>
      </w:r>
      <w:r w:rsidDel="00000000" w:rsidR="00000000" w:rsidRPr="00000000">
        <w:rPr>
          <w:rtl w:val="0"/>
        </w:rPr>
        <w:t xml:space="preserve"> его из системы – учётная запись сохраняется, но доступ блокируется.</w:t>
      </w:r>
    </w:p>
    <w:p w:rsidR="00000000" w:rsidDel="00000000" w:rsidP="00000000" w:rsidRDefault="00000000" w:rsidRPr="00000000" w14:paraId="00000518">
      <w:pPr>
        <w:spacing w:line="360" w:lineRule="auto"/>
        <w:rPr/>
      </w:pPr>
      <w:r w:rsidDel="00000000" w:rsidR="00000000" w:rsidRPr="00000000">
        <w:rPr>
          <w:rtl w:val="0"/>
        </w:rPr>
        <w:t xml:space="preserve">Проекты, материалы и другие данные, созданные деактивированным пользователем, </w:t>
      </w:r>
      <w:r w:rsidDel="00000000" w:rsidR="00000000" w:rsidRPr="00000000">
        <w:rPr>
          <w:b w:val="1"/>
          <w:bCs w:val="1"/>
          <w:rtl w:val="0"/>
        </w:rPr>
        <w:t xml:space="preserve">сохраняются</w:t>
      </w:r>
      <w:r w:rsidDel="00000000" w:rsidR="00000000" w:rsidRPr="00000000">
        <w:rPr>
          <w:rtl w:val="0"/>
        </w:rPr>
        <w:t xml:space="preserve"> в системе и остаются доступными другим пользователям в соответствии с их ролями.</w:t>
      </w:r>
    </w:p>
    <w:p w:rsidR="00000000" w:rsidDel="00000000" w:rsidP="00000000" w:rsidRDefault="00000000" w:rsidRPr="00000000" w14:paraId="00000519">
      <w:pPr>
        <w:spacing w:line="360" w:lineRule="auto"/>
        <w:rPr/>
      </w:pPr>
      <w:r w:rsidDel="00000000" w:rsidR="00000000" w:rsidRPr="00000000">
        <w:rPr>
          <w:rtl w:val="0"/>
        </w:rPr>
        <w:t xml:space="preserve">Деактивация удобна для временного или постоянного отключения доступа сотрудников, которые больше не работают с системой, при этом их данные не теряются.</w:t>
      </w:r>
    </w:p>
    <w:p w:rsidR="00000000" w:rsidDel="00000000" w:rsidP="00000000" w:rsidRDefault="00000000" w:rsidRPr="00000000" w14:paraId="0000051A">
      <w:pPr>
        <w:spacing w:line="360" w:lineRule="auto"/>
        <w:rPr/>
      </w:pPr>
      <w:r w:rsidDel="00000000" w:rsidR="00000000" w:rsidRPr="00000000">
        <w:rPr>
          <w:rtl w:val="0"/>
        </w:rPr>
        <w:t xml:space="preserve">Деактивированного пользователя можно в любой момент активировать обратно.</w:t>
      </w:r>
    </w:p>
    <w:p w:rsidR="00000000" w:rsidDel="00000000" w:rsidP="00000000" w:rsidRDefault="00000000" w:rsidRPr="00000000" w14:paraId="0000051B">
      <w:pPr>
        <w:pStyle w:val="Heading2"/>
        <w:spacing w:line="360" w:lineRule="auto"/>
        <w:ind w:firstLine="0"/>
        <w:rPr/>
      </w:pPr>
      <w:bookmarkStart w:colFirst="0" w:colLast="0" w:name="_heading=h.x8y5lxafdova" w:id="136"/>
      <w:bookmarkEnd w:id="136"/>
      <w:r w:rsidDel="00000000" w:rsidR="00000000" w:rsidRPr="00000000">
        <w:rPr>
          <w:rtl w:val="0"/>
        </w:rPr>
        <w:t xml:space="preserve">17.6. Создание пользователя</w:t>
      </w:r>
    </w:p>
    <w:p w:rsidR="00000000" w:rsidDel="00000000" w:rsidP="00000000" w:rsidRDefault="00000000" w:rsidRPr="00000000" w14:paraId="0000051C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создать нового пользователя:</w:t>
      </w:r>
    </w:p>
    <w:p w:rsidR="00000000" w:rsidDel="00000000" w:rsidP="00000000" w:rsidRDefault="00000000" w:rsidRPr="00000000" w14:paraId="0000051D">
      <w:pPr>
        <w:keepNext w:val="0"/>
        <w:keepLines w:val="0"/>
        <w:pageBreakBefore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Перейдите в раздел </w:t>
      </w:r>
      <w:sdt>
        <w:sdtPr>
          <w:id w:val="-209980712"/>
          <w:tag w:val="goog_rdk_21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Справочники → Пользователи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(см. </w:t>
      </w:r>
      <w:hyperlink w:anchor="_heading=h.5olpxdz9lviw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раздел 1.2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51E">
      <w:pPr>
        <w:keepNext w:val="0"/>
        <w:keepLines w:val="0"/>
        <w:pageBreakBefore w:val="0"/>
        <w:widowControl w:val="1"/>
        <w:numPr>
          <w:ilvl w:val="0"/>
          <w:numId w:val="3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09550" cy="228600"/>
            <wp:effectExtent b="0" l="0" r="0" t="0"/>
            <wp:docPr id="2146526892" name="image198.png"/>
            <a:graphic>
              <a:graphicData uri="http://schemas.openxmlformats.org/drawingml/2006/picture">
                <pic:pic>
                  <pic:nvPicPr>
                    <pic:cNvPr id="0" name="image198.png"/>
                    <pic:cNvPicPr preferRelativeResize="0"/>
                  </pic:nvPicPr>
                  <pic:blipFill>
                    <a:blip r:embed="rId3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(добавить).</w:t>
      </w:r>
    </w:p>
    <w:p w:rsidR="00000000" w:rsidDel="00000000" w:rsidP="00000000" w:rsidRDefault="00000000" w:rsidRPr="00000000" w14:paraId="0000051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Заполните обязательные поля:</w:t>
      </w:r>
    </w:p>
    <w:p w:rsidR="00000000" w:rsidDel="00000000" w:rsidP="00000000" w:rsidRDefault="00000000" w:rsidRPr="00000000" w14:paraId="00000520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ФИО – полное имя сотрудника.</w:t>
      </w:r>
    </w:p>
    <w:p w:rsidR="00000000" w:rsidDel="00000000" w:rsidP="00000000" w:rsidRDefault="00000000" w:rsidRPr="00000000" w14:paraId="00000521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Логин – имя для входа в систему (должен быть уникальным)</w:t>
      </w:r>
    </w:p>
    <w:p w:rsidR="00000000" w:rsidDel="00000000" w:rsidP="00000000" w:rsidRDefault="00000000" w:rsidRPr="00000000" w14:paraId="00000522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Пароль – пароль для авторизации.</w:t>
      </w:r>
    </w:p>
    <w:p w:rsidR="00000000" w:rsidDel="00000000" w:rsidP="00000000" w:rsidRDefault="00000000" w:rsidRPr="00000000" w14:paraId="00000523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Роль – выбирается из списка</w:t>
      </w:r>
    </w:p>
    <w:p w:rsidR="00000000" w:rsidDel="00000000" w:rsidP="00000000" w:rsidRDefault="00000000" w:rsidRPr="00000000" w14:paraId="00000524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Отдел – выберите группу дилеров</w:t>
      </w:r>
    </w:p>
    <w:p w:rsidR="00000000" w:rsidDel="00000000" w:rsidP="00000000" w:rsidRDefault="00000000" w:rsidRPr="00000000" w14:paraId="00000525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92" w:right="0" w:hanging="432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Подразделение – выберите дилера (при необходимости)</w:t>
      </w:r>
    </w:p>
    <w:p w:rsidR="00000000" w:rsidDel="00000000" w:rsidP="00000000" w:rsidRDefault="00000000" w:rsidRPr="00000000" w14:paraId="000005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134740" cy="3607792"/>
            <wp:effectExtent b="0" l="0" r="0" t="0"/>
            <wp:docPr id="2146526890" name="image183.png"/>
            <a:graphic>
              <a:graphicData uri="http://schemas.openxmlformats.org/drawingml/2006/picture">
                <pic:pic>
                  <pic:nvPicPr>
                    <pic:cNvPr id="0" name="image183.png"/>
                    <pic:cNvPicPr preferRelativeResize="0"/>
                  </pic:nvPicPr>
                  <pic:blipFill>
                    <a:blip r:embed="rId3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4740" cy="36077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130 – Форма создания пользователя</w:t>
      </w:r>
    </w:p>
    <w:p w:rsidR="00000000" w:rsidDel="00000000" w:rsidP="00000000" w:rsidRDefault="00000000" w:rsidRPr="00000000" w14:paraId="0000052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6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923925" cy="219075"/>
            <wp:effectExtent b="0" l="0" r="0" t="0"/>
            <wp:docPr id="2146526896" name="image197.png"/>
            <a:graphic>
              <a:graphicData uri="http://schemas.openxmlformats.org/drawingml/2006/picture">
                <pic:pic>
                  <pic:nvPicPr>
                    <pic:cNvPr id="0" name="image197.png"/>
                    <pic:cNvPicPr preferRelativeResize="0"/>
                  </pic:nvPicPr>
                  <pic:blipFill>
                    <a:blip r:embed="rId3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Если обязательные поля не заполнены, они будут подсвечены красным и форма не отправится.</w:t>
      </w:r>
    </w:p>
    <w:p w:rsidR="00000000" w:rsidDel="00000000" w:rsidP="00000000" w:rsidRDefault="00000000" w:rsidRPr="00000000" w14:paraId="00000529">
      <w:pPr>
        <w:pStyle w:val="Heading2"/>
        <w:spacing w:line="360" w:lineRule="auto"/>
        <w:ind w:firstLine="0"/>
        <w:rPr/>
      </w:pPr>
      <w:bookmarkStart w:colFirst="0" w:colLast="0" w:name="_heading=h.r0vyy68vzjxw" w:id="137"/>
      <w:bookmarkEnd w:id="137"/>
      <w:r w:rsidDel="00000000" w:rsidR="00000000" w:rsidRPr="00000000">
        <w:rPr>
          <w:rtl w:val="0"/>
        </w:rPr>
        <w:t xml:space="preserve">17.7. Редактирование пользователя</w:t>
      </w:r>
    </w:p>
    <w:p w:rsidR="00000000" w:rsidDel="00000000" w:rsidP="00000000" w:rsidRDefault="00000000" w:rsidRPr="00000000" w14:paraId="0000052A">
      <w:pPr>
        <w:spacing w:line="360" w:lineRule="auto"/>
        <w:rPr/>
      </w:pPr>
      <w:r w:rsidDel="00000000" w:rsidR="00000000" w:rsidRPr="00000000">
        <w:rPr>
          <w:rtl w:val="0"/>
        </w:rPr>
        <w:t xml:space="preserve">Чтобы отредактировать пользователя:</w:t>
      </w:r>
    </w:p>
    <w:p w:rsidR="00000000" w:rsidDel="00000000" w:rsidP="00000000" w:rsidRDefault="00000000" w:rsidRPr="00000000" w14:paraId="0000052B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Найдите нужного пользователя в таблице.</w:t>
      </w:r>
    </w:p>
    <w:p w:rsidR="00000000" w:rsidDel="00000000" w:rsidP="00000000" w:rsidRDefault="00000000" w:rsidRPr="00000000" w14:paraId="0000052C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276225" cy="276225"/>
            <wp:effectExtent b="0" l="0" r="0" t="0"/>
            <wp:docPr id="2146526941" name="image231.png"/>
            <a:graphic>
              <a:graphicData uri="http://schemas.openxmlformats.org/drawingml/2006/picture">
                <pic:pic>
                  <pic:nvPicPr>
                    <pic:cNvPr id="0" name="image231.png"/>
                    <pic:cNvPicPr preferRelativeResize="0"/>
                  </pic:nvPicPr>
                  <pic:blipFill>
                    <a:blip r:embed="rId29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строке пользователя.</w:t>
      </w:r>
    </w:p>
    <w:p w:rsidR="00000000" w:rsidDel="00000000" w:rsidP="00000000" w:rsidRDefault="00000000" w:rsidRPr="00000000" w14:paraId="0000052D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открывшейся форме измените нужные поля.</w:t>
      </w:r>
    </w:p>
    <w:p w:rsidR="00000000" w:rsidDel="00000000" w:rsidP="00000000" w:rsidRDefault="00000000" w:rsidRPr="00000000" w14:paraId="000005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114300" distT="114300" distL="114300" distR="114300">
            <wp:extent cx="6725285" cy="2603500"/>
            <wp:effectExtent b="0" l="0" r="0" t="0"/>
            <wp:docPr id="2146526939" name="image243.png"/>
            <a:graphic>
              <a:graphicData uri="http://schemas.openxmlformats.org/drawingml/2006/picture">
                <pic:pic>
                  <pic:nvPicPr>
                    <pic:cNvPr id="0" name="image243.png"/>
                    <pic:cNvPicPr preferRelativeResize="0"/>
                  </pic:nvPicPr>
                  <pic:blipFill>
                    <a:blip r:embed="rId3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25285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131 – Форма редактирования пользователя</w:t>
      </w:r>
    </w:p>
    <w:p w:rsidR="00000000" w:rsidDel="00000000" w:rsidP="00000000" w:rsidRDefault="00000000" w:rsidRPr="00000000" w14:paraId="00000530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6" w:right="0" w:hanging="48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Нажмите кнопку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0" distR="0">
            <wp:extent cx="923925" cy="219075"/>
            <wp:effectExtent b="0" l="0" r="0" t="0"/>
            <wp:docPr id="2146526948" name="image197.png"/>
            <a:graphic>
              <a:graphicData uri="http://schemas.openxmlformats.org/drawingml/2006/picture">
                <pic:pic>
                  <pic:nvPicPr>
                    <pic:cNvPr id="0" name="image197.png"/>
                    <pic:cNvPicPr preferRelativeResize="0"/>
                  </pic:nvPicPr>
                  <pic:blipFill>
                    <a:blip r:embed="rId3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219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531">
      <w:pPr>
        <w:pStyle w:val="Heading2"/>
        <w:spacing w:line="360" w:lineRule="auto"/>
        <w:ind w:firstLine="0"/>
        <w:rPr/>
      </w:pPr>
      <w:bookmarkStart w:colFirst="0" w:colLast="0" w:name="_heading=h.2j9cfeqyb566" w:id="138"/>
      <w:bookmarkEnd w:id="138"/>
      <w:r w:rsidDel="00000000" w:rsidR="00000000" w:rsidRPr="00000000">
        <w:rPr>
          <w:rtl w:val="0"/>
        </w:rPr>
        <w:t xml:space="preserve">17.8. Удаление пользователя</w:t>
      </w:r>
    </w:p>
    <w:p w:rsidR="00000000" w:rsidDel="00000000" w:rsidP="00000000" w:rsidRDefault="00000000" w:rsidRPr="00000000" w14:paraId="00000532">
      <w:pPr>
        <w:pStyle w:val="Heading3"/>
        <w:spacing w:line="360" w:lineRule="auto"/>
        <w:ind w:firstLine="0"/>
        <w:rPr/>
      </w:pPr>
      <w:bookmarkStart w:colFirst="0" w:colLast="0" w:name="_heading=h.mvscmv7mzfag" w:id="139"/>
      <w:bookmarkEnd w:id="139"/>
      <w:r w:rsidDel="00000000" w:rsidR="00000000" w:rsidRPr="00000000">
        <w:rPr>
          <w:rtl w:val="0"/>
        </w:rPr>
        <w:t xml:space="preserve">17.8.1 Условия удаления</w:t>
      </w:r>
    </w:p>
    <w:p w:rsidR="00000000" w:rsidDel="00000000" w:rsidP="00000000" w:rsidRDefault="00000000" w:rsidRPr="00000000" w14:paraId="000005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Удалить можно только тех пользователей, от имени которых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 было создано никаких сущностей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проектов, материалов и т.п.</w:t>
      </w:r>
    </w:p>
    <w:p w:rsidR="00000000" w:rsidDel="00000000" w:rsidP="00000000" w:rsidRDefault="00000000" w:rsidRPr="00000000" w14:paraId="000005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Если пользователь создал хотя бы один проект, материал, набор материалов или другую сущность, его удаление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невозможно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Система сообщит об ошибке.</w:t>
      </w:r>
    </w:p>
    <w:p w:rsidR="00000000" w:rsidDel="00000000" w:rsidP="00000000" w:rsidRDefault="00000000" w:rsidRPr="00000000" w14:paraId="000005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Вместо удаления рекомендуется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деактивировать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пользователя – установить значение «Активность» 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«Нет»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Это заблокирует доступ, но сохранит все связанные данные.</w:t>
      </w:r>
    </w:p>
    <w:p w:rsidR="00000000" w:rsidDel="00000000" w:rsidP="00000000" w:rsidRDefault="00000000" w:rsidRPr="00000000" w14:paraId="000005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7">
      <w:pPr>
        <w:pStyle w:val="Heading1"/>
        <w:spacing w:line="360" w:lineRule="auto"/>
        <w:ind w:firstLine="0"/>
        <w:rPr/>
      </w:pPr>
      <w:bookmarkStart w:colFirst="0" w:colLast="0" w:name="_heading=h.hu8soi1ah1x" w:id="140"/>
      <w:bookmarkEnd w:id="140"/>
      <w:r w:rsidDel="00000000" w:rsidR="00000000" w:rsidRPr="00000000">
        <w:rPr>
          <w:rtl w:val="0"/>
        </w:rPr>
        <w:t xml:space="preserve">18. Профиль пользователя</w:t>
      </w:r>
    </w:p>
    <w:p w:rsidR="00000000" w:rsidDel="00000000" w:rsidP="00000000" w:rsidRDefault="00000000" w:rsidRPr="00000000" w14:paraId="00000538">
      <w:pPr>
        <w:pStyle w:val="Heading2"/>
        <w:spacing w:line="360" w:lineRule="auto"/>
        <w:ind w:firstLine="0"/>
        <w:rPr/>
      </w:pPr>
      <w:bookmarkStart w:colFirst="0" w:colLast="0" w:name="_heading=h.z8lcy4psmjii" w:id="141"/>
      <w:bookmarkEnd w:id="141"/>
      <w:r w:rsidDel="00000000" w:rsidR="00000000" w:rsidRPr="00000000">
        <w:rPr>
          <w:rtl w:val="0"/>
        </w:rPr>
        <w:t xml:space="preserve">18.1 Общие представления</w:t>
      </w:r>
    </w:p>
    <w:p w:rsidR="00000000" w:rsidDel="00000000" w:rsidP="00000000" w:rsidRDefault="00000000" w:rsidRPr="00000000" w14:paraId="00000539">
      <w:pPr>
        <w:spacing w:line="360" w:lineRule="auto"/>
        <w:rPr/>
      </w:pPr>
      <w:r w:rsidDel="00000000" w:rsidR="00000000" w:rsidRPr="00000000">
        <w:rPr>
          <w:rtl w:val="0"/>
        </w:rPr>
        <w:t xml:space="preserve">Профиль пользователя – это персональная страница текущего авторизованного пользователя (страница /profile). На ней отображается информация об учетной записи, реквизиты организации и настройки, которые используются при формировании </w:t>
      </w:r>
      <w:r w:rsidDel="00000000" w:rsidR="00000000" w:rsidRPr="00000000">
        <w:rPr>
          <w:rtl w:val="0"/>
        </w:rPr>
        <w:t xml:space="preserve">отчетов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3A">
      <w:pPr>
        <w:spacing w:line="360" w:lineRule="auto"/>
        <w:rPr/>
      </w:pPr>
      <w:r w:rsidDel="00000000" w:rsidR="00000000" w:rsidRPr="00000000">
        <w:rPr>
          <w:rtl w:val="0"/>
        </w:rPr>
        <w:t xml:space="preserve">Перейти на страницу профиля можно двумя способами:</w:t>
      </w:r>
    </w:p>
    <w:p w:rsidR="00000000" w:rsidDel="00000000" w:rsidP="00000000" w:rsidRDefault="00000000" w:rsidRPr="00000000" w14:paraId="0000053B">
      <w:pPr>
        <w:spacing w:line="360" w:lineRule="auto"/>
        <w:rPr/>
      </w:pPr>
      <w:r w:rsidDel="00000000" w:rsidR="00000000" w:rsidRPr="00000000">
        <w:rPr>
          <w:rtl w:val="0"/>
        </w:rPr>
        <w:t xml:space="preserve">Нажав на имя пользователя и отдел в правой верхней области экрана </w:t>
      </w:r>
      <w:r w:rsidDel="00000000" w:rsidR="00000000" w:rsidRPr="00000000">
        <w:rPr/>
        <w:drawing>
          <wp:inline distB="0" distT="0" distL="0" distR="0">
            <wp:extent cx="2085975" cy="238125"/>
            <wp:effectExtent b="0" l="0" r="0" t="0"/>
            <wp:docPr id="2146526945" name="image245.png"/>
            <a:graphic>
              <a:graphicData uri="http://schemas.openxmlformats.org/drawingml/2006/picture">
                <pic:pic>
                  <pic:nvPicPr>
                    <pic:cNvPr id="0" name="image245.png"/>
                    <pic:cNvPicPr preferRelativeResize="0"/>
                  </pic:nvPicPr>
                  <pic:blipFill>
                    <a:blip r:embed="rId3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8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3C">
      <w:pPr>
        <w:spacing w:line="360" w:lineRule="auto"/>
        <w:rPr/>
      </w:pPr>
      <w:r w:rsidDel="00000000" w:rsidR="00000000" w:rsidRPr="00000000">
        <w:rPr>
          <w:rtl w:val="0"/>
        </w:rPr>
        <w:t xml:space="preserve">Через пункт </w:t>
      </w:r>
      <w:r w:rsidDel="00000000" w:rsidR="00000000" w:rsidRPr="00000000">
        <w:rPr/>
        <w:drawing>
          <wp:inline distB="0" distT="0" distL="0" distR="0">
            <wp:extent cx="952500" cy="238125"/>
            <wp:effectExtent b="0" l="0" r="0" t="0"/>
            <wp:docPr id="2146526930" name="image219.png"/>
            <a:graphic>
              <a:graphicData uri="http://schemas.openxmlformats.org/drawingml/2006/picture">
                <pic:pic>
                  <pic:nvPicPr>
                    <pic:cNvPr id="0" name="image219.png"/>
                    <pic:cNvPicPr preferRelativeResize="0"/>
                  </pic:nvPicPr>
                  <pic:blipFill>
                    <a:blip r:embed="rId3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38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в основном меню сайта (см. </w:t>
      </w:r>
      <w:hyperlink w:anchor="_heading=h.kjwbuhn4hfgg">
        <w:r w:rsidDel="00000000" w:rsidR="00000000" w:rsidRPr="00000000">
          <w:rPr>
            <w:color w:val="0563c1"/>
            <w:u w:val="single"/>
            <w:rtl w:val="0"/>
          </w:rPr>
          <w:t xml:space="preserve">раздел 1.3</w:t>
        </w:r>
      </w:hyperlink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53D">
      <w:pPr>
        <w:spacing w:line="360" w:lineRule="auto"/>
        <w:rPr/>
      </w:pPr>
      <w:r w:rsidDel="00000000" w:rsidR="00000000" w:rsidRPr="00000000">
        <w:rPr>
          <w:rtl w:val="0"/>
        </w:rPr>
        <w:t xml:space="preserve">Вернуться обратно можно по кнопке «Назад» </w:t>
      </w:r>
      <w:r w:rsidDel="00000000" w:rsidR="00000000" w:rsidRPr="00000000">
        <w:rPr/>
        <w:drawing>
          <wp:inline distB="0" distT="0" distL="0" distR="0">
            <wp:extent cx="952500" cy="333375"/>
            <wp:effectExtent b="0" l="0" r="0" t="0"/>
            <wp:docPr id="2146526926" name="image214.png"/>
            <a:graphic>
              <a:graphicData uri="http://schemas.openxmlformats.org/drawingml/2006/picture">
                <pic:pic>
                  <pic:nvPicPr>
                    <pic:cNvPr id="0" name="image214.png"/>
                    <pic:cNvPicPr preferRelativeResize="0"/>
                  </pic:nvPicPr>
                  <pic:blipFill>
                    <a:blip r:embed="rId3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33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браузера или через навигационную цепочку </w:t>
      </w:r>
      <w:r w:rsidDel="00000000" w:rsidR="00000000" w:rsidRPr="00000000">
        <w:rPr/>
        <w:drawing>
          <wp:inline distB="0" distT="0" distL="0" distR="0">
            <wp:extent cx="1724025" cy="238125"/>
            <wp:effectExtent b="0" l="0" r="0" t="0"/>
            <wp:docPr id="2146526937" name="image225.png"/>
            <a:graphic>
              <a:graphicData uri="http://schemas.openxmlformats.org/drawingml/2006/picture">
                <pic:pic>
                  <pic:nvPicPr>
                    <pic:cNvPr id="0" name="image225.png"/>
                    <pic:cNvPicPr preferRelativeResize="0"/>
                  </pic:nvPicPr>
                  <pic:blipFill>
                    <a:blip r:embed="rId3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38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(перейти на домашнюю страницу).</w:t>
      </w:r>
    </w:p>
    <w:p w:rsidR="00000000" w:rsidDel="00000000" w:rsidP="00000000" w:rsidRDefault="00000000" w:rsidRPr="00000000" w14:paraId="000005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8qmg64adqyrb" w:id="142"/>
      <w:bookmarkEnd w:id="14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114300" distT="114300" distL="114300" distR="114300">
            <wp:extent cx="4223385" cy="4450652"/>
            <wp:effectExtent b="0" l="0" r="0" t="0"/>
            <wp:docPr id="2146526934" name="image234.png"/>
            <a:graphic>
              <a:graphicData uri="http://schemas.openxmlformats.org/drawingml/2006/picture">
                <pic:pic>
                  <pic:nvPicPr>
                    <pic:cNvPr id="0" name="image234.png"/>
                    <pic:cNvPicPr preferRelativeResize="0"/>
                  </pic:nvPicPr>
                  <pic:blipFill>
                    <a:blip r:embed="rId335"/>
                    <a:srcRect b="0" l="0" r="0" t="4025"/>
                    <a:stretch>
                      <a:fillRect/>
                    </a:stretch>
                  </pic:blipFill>
                  <pic:spPr>
                    <a:xfrm>
                      <a:off x="0" y="0"/>
                      <a:ext cx="4223385" cy="44506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132 – Профиль пользователя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0">
      <w:pPr>
        <w:pStyle w:val="Heading2"/>
        <w:spacing w:line="360" w:lineRule="auto"/>
        <w:ind w:firstLine="0"/>
        <w:rPr/>
      </w:pPr>
      <w:bookmarkStart w:colFirst="0" w:colLast="0" w:name="_heading=h.rc113ar3w7vs" w:id="143"/>
      <w:bookmarkEnd w:id="143"/>
      <w:r w:rsidDel="00000000" w:rsidR="00000000" w:rsidRPr="00000000">
        <w:rPr>
          <w:rtl w:val="0"/>
        </w:rPr>
        <w:t xml:space="preserve">18.2 Логотип</w:t>
      </w:r>
    </w:p>
    <w:p w:rsidR="00000000" w:rsidDel="00000000" w:rsidP="00000000" w:rsidRDefault="00000000" w:rsidRPr="00000000" w14:paraId="00000541">
      <w:pPr>
        <w:spacing w:line="360" w:lineRule="auto"/>
        <w:rPr/>
      </w:pPr>
      <w:r w:rsidDel="00000000" w:rsidR="00000000" w:rsidRPr="00000000">
        <w:rPr>
          <w:rtl w:val="0"/>
        </w:rPr>
        <w:t xml:space="preserve">На странице профиля можно загрузить логотип организации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1314450" cy="190500"/>
            <wp:effectExtent b="0" l="0" r="0" t="0"/>
            <wp:docPr id="2146526920" name="image232.png"/>
            <a:graphic>
              <a:graphicData uri="http://schemas.openxmlformats.org/drawingml/2006/picture">
                <pic:pic>
                  <pic:nvPicPr>
                    <pic:cNvPr id="0" name="image232.png"/>
                    <pic:cNvPicPr preferRelativeResize="0"/>
                  </pic:nvPicPr>
                  <pic:blipFill>
                    <a:blip r:embed="rId3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 Логотип используется при формировании отчётов – он подставляется в шаблон титульного листа.</w:t>
      </w:r>
    </w:p>
    <w:p w:rsidR="00000000" w:rsidDel="00000000" w:rsidP="00000000" w:rsidRDefault="00000000" w:rsidRPr="00000000" w14:paraId="00000542">
      <w:pPr>
        <w:spacing w:line="360" w:lineRule="auto"/>
        <w:rPr/>
      </w:pPr>
      <w:r w:rsidDel="00000000" w:rsidR="00000000" w:rsidRPr="00000000">
        <w:rPr>
          <w:rtl w:val="0"/>
        </w:rPr>
        <w:t xml:space="preserve">Требования к файлу логотипа: изображение в формате BMP, JPG или PNG.</w:t>
      </w:r>
    </w:p>
    <w:p w:rsidR="00000000" w:rsidDel="00000000" w:rsidP="00000000" w:rsidRDefault="00000000" w:rsidRPr="00000000" w14:paraId="00000543">
      <w:pPr>
        <w:spacing w:line="360" w:lineRule="auto"/>
        <w:rPr/>
      </w:pPr>
      <w:r w:rsidDel="00000000" w:rsidR="00000000" w:rsidRPr="00000000">
        <w:rPr>
          <w:rtl w:val="0"/>
        </w:rPr>
        <w:t xml:space="preserve">Если логотип не загружен, соответствующее место в отчёте останется пустым.</w:t>
      </w:r>
    </w:p>
    <w:p w:rsidR="00000000" w:rsidDel="00000000" w:rsidP="00000000" w:rsidRDefault="00000000" w:rsidRPr="00000000" w14:paraId="00000544">
      <w:pPr>
        <w:pStyle w:val="Heading2"/>
        <w:spacing w:line="360" w:lineRule="auto"/>
        <w:ind w:firstLine="0"/>
        <w:rPr/>
      </w:pPr>
      <w:bookmarkStart w:colFirst="0" w:colLast="0" w:name="_heading=h.kj2vagjh5rb" w:id="144"/>
      <w:bookmarkEnd w:id="144"/>
      <w:r w:rsidDel="00000000" w:rsidR="00000000" w:rsidRPr="00000000">
        <w:rPr>
          <w:rtl w:val="0"/>
        </w:rPr>
        <w:t xml:space="preserve">18.3 Реквизиты группы дилеров</w:t>
      </w:r>
    </w:p>
    <w:p w:rsidR="00000000" w:rsidDel="00000000" w:rsidP="00000000" w:rsidRDefault="00000000" w:rsidRPr="00000000" w14:paraId="00000545">
      <w:pPr>
        <w:spacing w:line="360" w:lineRule="auto"/>
        <w:rPr/>
      </w:pPr>
      <w:r w:rsidDel="00000000" w:rsidR="00000000" w:rsidRPr="00000000">
        <w:rPr>
          <w:rtl w:val="0"/>
        </w:rPr>
        <w:t xml:space="preserve">Реквизиты группы дилеров – это данные, которые подставляются в </w:t>
      </w:r>
      <w:r w:rsidDel="00000000" w:rsidR="00000000" w:rsidRPr="00000000">
        <w:rPr>
          <w:rtl w:val="0"/>
        </w:rPr>
        <w:t xml:space="preserve">отчет</w:t>
      </w:r>
      <w:r w:rsidDel="00000000" w:rsidR="00000000" w:rsidRPr="00000000">
        <w:rPr>
          <w:rtl w:val="0"/>
        </w:rPr>
        <w:t xml:space="preserve"> (титульный лист) при его формировании. Реквизиты можно заполнить и отредактировать непосредственно на странице профиля.</w:t>
      </w:r>
    </w:p>
    <w:p w:rsidR="00000000" w:rsidDel="00000000" w:rsidP="00000000" w:rsidRDefault="00000000" w:rsidRPr="00000000" w14:paraId="00000546">
      <w:pPr>
        <w:spacing w:line="360" w:lineRule="auto"/>
        <w:rPr/>
      </w:pPr>
      <w:r w:rsidDel="00000000" w:rsidR="00000000" w:rsidRPr="00000000">
        <w:rPr>
          <w:rtl w:val="0"/>
        </w:rPr>
        <w:t xml:space="preserve">Заполненные реквизиты отображаются в сформированных </w:t>
      </w:r>
      <w:r w:rsidDel="00000000" w:rsidR="00000000" w:rsidRPr="00000000">
        <w:rPr>
          <w:rtl w:val="0"/>
        </w:rPr>
        <w:t xml:space="preserve">отчетах</w:t>
      </w:r>
      <w:r w:rsidDel="00000000" w:rsidR="00000000" w:rsidRPr="00000000">
        <w:rPr>
          <w:rtl w:val="0"/>
        </w:rPr>
        <w:t xml:space="preserve"> в соответствующих полях шаблона. Если реквизиты не заполнены, соответствующие поля в отчёте останутся пустыми.</w:t>
      </w:r>
    </w:p>
    <w:p w:rsidR="00000000" w:rsidDel="00000000" w:rsidP="00000000" w:rsidRDefault="00000000" w:rsidRPr="00000000" w14:paraId="00000547">
      <w:pPr>
        <w:pStyle w:val="Heading2"/>
        <w:spacing w:line="360" w:lineRule="auto"/>
        <w:ind w:firstLine="0"/>
        <w:rPr/>
      </w:pPr>
      <w:bookmarkStart w:colFirst="0" w:colLast="0" w:name="_heading=h.8u6ob39ykhb1" w:id="145"/>
      <w:bookmarkEnd w:id="145"/>
      <w:r w:rsidDel="00000000" w:rsidR="00000000" w:rsidRPr="00000000">
        <w:rPr>
          <w:rtl w:val="0"/>
        </w:rPr>
        <w:t xml:space="preserve">18.4 Зоны хранения</w:t>
      </w:r>
    </w:p>
    <w:p w:rsidR="00000000" w:rsidDel="00000000" w:rsidP="00000000" w:rsidRDefault="00000000" w:rsidRPr="00000000" w14:paraId="00000548">
      <w:pPr>
        <w:spacing w:line="360" w:lineRule="auto"/>
        <w:rPr/>
      </w:pPr>
      <w:r w:rsidDel="00000000" w:rsidR="00000000" w:rsidRPr="00000000">
        <w:rPr>
          <w:rtl w:val="0"/>
        </w:rPr>
        <w:t xml:space="preserve">На странице профиля можно получить зону хранения </w:t>
      </w:r>
      <w:r w:rsidDel="00000000" w:rsidR="00000000" w:rsidRPr="00000000">
        <w:rPr/>
        <w:drawing>
          <wp:inline distB="0" distT="0" distL="0" distR="0">
            <wp:extent cx="2401578" cy="261990"/>
            <wp:effectExtent b="0" l="0" r="0" t="0"/>
            <wp:docPr id="2146526917" name="image226.png"/>
            <a:graphic>
              <a:graphicData uri="http://schemas.openxmlformats.org/drawingml/2006/picture">
                <pic:pic>
                  <pic:nvPicPr>
                    <pic:cNvPr id="0" name="image226.png"/>
                    <pic:cNvPicPr preferRelativeResize="0"/>
                  </pic:nvPicPr>
                  <pic:blipFill>
                    <a:blip r:embed="rId3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1578" cy="26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– склад, куда можно доставить заказ. Зоны хранения используются при создании проекта: в поле </w:t>
      </w:r>
      <w:r w:rsidDel="00000000" w:rsidR="00000000" w:rsidRPr="00000000">
        <w:rPr>
          <w:b w:val="1"/>
          <w:bCs w:val="1"/>
          <w:rtl w:val="0"/>
        </w:rPr>
        <w:t xml:space="preserve">«</w:t>
      </w:r>
      <w:r w:rsidDel="00000000" w:rsidR="00000000" w:rsidRPr="00000000">
        <w:rPr>
          <w:rtl w:val="0"/>
        </w:rPr>
        <w:t xml:space="preserve">Зона хранения» на странице проекта выбирается одна из доступных зон.</w:t>
      </w:r>
    </w:p>
    <w:p w:rsidR="00000000" w:rsidDel="00000000" w:rsidP="00000000" w:rsidRDefault="00000000" w:rsidRPr="00000000" w14:paraId="00000549">
      <w:pPr>
        <w:spacing w:line="360" w:lineRule="auto"/>
        <w:rPr/>
      </w:pPr>
      <w:r w:rsidDel="00000000" w:rsidR="00000000" w:rsidRPr="00000000">
        <w:rPr>
          <w:rtl w:val="0"/>
        </w:rPr>
        <w:t xml:space="preserve">Зоны хранения задаются в производственной базе данных и привязываются к отделу пользователя. Пользователь не может редактировать список зон хранения на сайте – он может только просмотреть доступные варианты и выбрать из них.</w:t>
      </w:r>
    </w:p>
    <w:p w:rsidR="00000000" w:rsidDel="00000000" w:rsidP="00000000" w:rsidRDefault="00000000" w:rsidRPr="00000000" w14:paraId="0000054A">
      <w:pPr>
        <w:spacing w:line="360" w:lineRule="auto"/>
        <w:rPr/>
      </w:pPr>
      <w:r w:rsidDel="00000000" w:rsidR="00000000" w:rsidRPr="00000000">
        <w:rPr>
          <w:rtl w:val="0"/>
        </w:rPr>
        <w:t xml:space="preserve">Без зоны хранения невозможно создавать проекты и отдавать их в работу, так как зона хранения учитывается в общей стоимости изделия (входит в учёт доставки до конкретного склада).</w:t>
      </w:r>
    </w:p>
    <w:p w:rsidR="00000000" w:rsidDel="00000000" w:rsidP="00000000" w:rsidRDefault="00000000" w:rsidRPr="00000000" w14:paraId="0000054B">
      <w:pPr>
        <w:pStyle w:val="Heading2"/>
        <w:spacing w:line="360" w:lineRule="auto"/>
        <w:ind w:firstLine="0"/>
        <w:rPr/>
      </w:pPr>
      <w:bookmarkStart w:colFirst="0" w:colLast="0" w:name="_heading=h.wfw5fy3gfqcy" w:id="146"/>
      <w:bookmarkEnd w:id="146"/>
      <w:r w:rsidDel="00000000" w:rsidR="00000000" w:rsidRPr="00000000">
        <w:rPr>
          <w:rtl w:val="0"/>
        </w:rPr>
        <w:t xml:space="preserve">18.5. Содержимое страницы профиля</w:t>
      </w:r>
    </w:p>
    <w:p w:rsidR="00000000" w:rsidDel="00000000" w:rsidP="00000000" w:rsidRDefault="00000000" w:rsidRPr="00000000" w14:paraId="0000054C">
      <w:pPr>
        <w:spacing w:line="360" w:lineRule="auto"/>
        <w:rPr/>
      </w:pPr>
      <w:r w:rsidDel="00000000" w:rsidR="00000000" w:rsidRPr="00000000">
        <w:rPr>
          <w:rtl w:val="0"/>
        </w:rPr>
        <w:t xml:space="preserve">На странице отображаются данные текущей учётной записи:</w:t>
      </w:r>
    </w:p>
    <w:tbl>
      <w:tblPr>
        <w:tblStyle w:val="Table19"/>
        <w:tblW w:w="105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47"/>
        <w:gridCol w:w="8034"/>
        <w:tblGridChange w:id="0">
          <w:tblGrid>
            <w:gridCol w:w="2547"/>
            <w:gridCol w:w="8034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5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Поле</w:t>
            </w:r>
          </w:p>
        </w:tc>
        <w:tc>
          <w:tcPr/>
          <w:p w:rsidR="00000000" w:rsidDel="00000000" w:rsidP="00000000" w:rsidRDefault="00000000" w:rsidRPr="00000000" w14:paraId="000005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ФИО</w:t>
            </w:r>
          </w:p>
        </w:tc>
        <w:tc>
          <w:tcPr/>
          <w:p w:rsidR="00000000" w:rsidDel="00000000" w:rsidP="00000000" w:rsidRDefault="00000000" w:rsidRPr="00000000" w14:paraId="000005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Полное имя пользователя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Роль</w:t>
            </w:r>
          </w:p>
        </w:tc>
        <w:tc>
          <w:tcPr/>
          <w:p w:rsidR="00000000" w:rsidDel="00000000" w:rsidP="00000000" w:rsidRDefault="00000000" w:rsidRPr="00000000" w14:paraId="000005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Уровень доступа пользователя в системе (Пользователь, Менеджер, Старший менеджер, Администратор)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Отдел</w:t>
            </w:r>
          </w:p>
        </w:tc>
        <w:tc>
          <w:tcPr/>
          <w:p w:rsidR="00000000" w:rsidDel="00000000" w:rsidP="00000000" w:rsidRDefault="00000000" w:rsidRPr="00000000" w14:paraId="000005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 дилеров, к которой принадлежит пользователь (в производственной базе данных – «Группа дилеров»)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Подразделение</w:t>
            </w:r>
          </w:p>
        </w:tc>
        <w:tc>
          <w:tcPr/>
          <w:p w:rsidR="00000000" w:rsidDel="00000000" w:rsidP="00000000" w:rsidRDefault="00000000" w:rsidRPr="00000000" w14:paraId="000005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 внутри группы (в производственной базе данных – «Дилер»)</w:t>
            </w:r>
          </w:p>
        </w:tc>
      </w:tr>
    </w:tbl>
    <w:p w:rsidR="00000000" w:rsidDel="00000000" w:rsidP="00000000" w:rsidRDefault="00000000" w:rsidRPr="00000000" w14:paraId="00000557">
      <w:pPr>
        <w:pStyle w:val="Heading5"/>
        <w:rPr/>
      </w:pPr>
      <w:r w:rsidDel="00000000" w:rsidR="00000000" w:rsidRPr="00000000">
        <w:rPr>
          <w:rtl w:val="0"/>
        </w:rPr>
        <w:t xml:space="preserve">Таблица 19 – Информация об учетной записи</w:t>
      </w:r>
    </w:p>
    <w:p w:rsidR="00000000" w:rsidDel="00000000" w:rsidP="00000000" w:rsidRDefault="00000000" w:rsidRPr="00000000" w14:paraId="00000558">
      <w:pPr>
        <w:spacing w:line="360" w:lineRule="auto"/>
        <w:rPr/>
      </w:pPr>
      <w:r w:rsidDel="00000000" w:rsidR="00000000" w:rsidRPr="00000000">
        <w:rPr>
          <w:rtl w:val="0"/>
        </w:rPr>
        <w:t xml:space="preserve">Эти поля </w:t>
      </w:r>
      <w:r w:rsidDel="00000000" w:rsidR="00000000" w:rsidRPr="00000000">
        <w:rPr>
          <w:b w:val="1"/>
          <w:bCs w:val="1"/>
          <w:rtl w:val="0"/>
        </w:rPr>
        <w:t xml:space="preserve">не редактируются</w:t>
      </w:r>
      <w:r w:rsidDel="00000000" w:rsidR="00000000" w:rsidRPr="00000000">
        <w:rPr>
          <w:rtl w:val="0"/>
        </w:rPr>
        <w:t xml:space="preserve"> на странице профиля – они изменяются только через раздел </w:t>
      </w:r>
      <w:sdt>
        <w:sdtPr>
          <w:id w:val="61790024"/>
          <w:tag w:val="goog_rdk_22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rtl w:val="0"/>
            </w:rPr>
            <w:t xml:space="preserve">Справочники → Пользователи</w:t>
          </w:r>
        </w:sdtContent>
      </w:sdt>
      <w:r w:rsidDel="00000000" w:rsidR="00000000" w:rsidRPr="00000000">
        <w:rPr>
          <w:rtl w:val="0"/>
        </w:rPr>
        <w:t xml:space="preserve"> пользователем с соответствующими правами (администратором).</w:t>
      </w:r>
    </w:p>
    <w:p w:rsidR="00000000" w:rsidDel="00000000" w:rsidP="00000000" w:rsidRDefault="00000000" w:rsidRPr="00000000" w14:paraId="00000559">
      <w:pPr>
        <w:ind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A">
      <w:pPr>
        <w:pStyle w:val="Heading1"/>
        <w:spacing w:line="360" w:lineRule="auto"/>
        <w:ind w:firstLine="0"/>
        <w:rPr/>
      </w:pPr>
      <w:bookmarkStart w:colFirst="0" w:colLast="0" w:name="_heading=h.sxiozdpkh4kl" w:id="147"/>
      <w:bookmarkEnd w:id="147"/>
      <w:r w:rsidDel="00000000" w:rsidR="00000000" w:rsidRPr="00000000">
        <w:rPr>
          <w:rtl w:val="0"/>
        </w:rPr>
        <w:t xml:space="preserve">19. Роли пользователей.</w:t>
      </w:r>
    </w:p>
    <w:p w:rsidR="00000000" w:rsidDel="00000000" w:rsidP="00000000" w:rsidRDefault="00000000" w:rsidRPr="00000000" w14:paraId="0000055B">
      <w:pPr>
        <w:pStyle w:val="Heading2"/>
        <w:spacing w:line="360" w:lineRule="auto"/>
        <w:ind w:firstLine="0"/>
        <w:rPr/>
      </w:pPr>
      <w:bookmarkStart w:colFirst="0" w:colLast="0" w:name="_heading=h.8ussz6dq875v" w:id="148"/>
      <w:bookmarkEnd w:id="148"/>
      <w:r w:rsidDel="00000000" w:rsidR="00000000" w:rsidRPr="00000000">
        <w:rPr>
          <w:rtl w:val="0"/>
        </w:rPr>
        <w:t xml:space="preserve">19.1. Общие сведения</w:t>
      </w:r>
    </w:p>
    <w:p w:rsidR="00000000" w:rsidDel="00000000" w:rsidP="00000000" w:rsidRDefault="00000000" w:rsidRPr="00000000" w14:paraId="0000055C">
      <w:pPr>
        <w:spacing w:line="360" w:lineRule="auto"/>
        <w:rPr/>
      </w:pPr>
      <w:r w:rsidDel="00000000" w:rsidR="00000000" w:rsidRPr="00000000">
        <w:rPr>
          <w:rtl w:val="0"/>
        </w:rPr>
        <w:t xml:space="preserve">Роль пользователя — это уровень доступа, определяющий, какие данные видит пользователь и какие действия может выполнять в системе. Роль назначается пользователю при создании учётной записи и может быть изменена администратором:</w:t>
      </w:r>
    </w:p>
    <w:p w:rsidR="00000000" w:rsidDel="00000000" w:rsidP="00000000" w:rsidRDefault="00000000" w:rsidRPr="00000000" w14:paraId="0000055D">
      <w:pPr>
        <w:spacing w:line="360" w:lineRule="auto"/>
        <w:ind w:firstLine="0"/>
        <w:jc w:val="center"/>
        <w:rPr/>
      </w:pPr>
      <w:r w:rsidDel="00000000" w:rsidR="00000000" w:rsidRPr="00000000">
        <w:rPr/>
        <w:drawing>
          <wp:inline distB="0" distT="0" distL="0" distR="0">
            <wp:extent cx="3057525" cy="1790700"/>
            <wp:effectExtent b="0" l="0" r="0" t="0"/>
            <wp:docPr id="2146526858" name="image181.png"/>
            <a:graphic>
              <a:graphicData uri="http://schemas.openxmlformats.org/drawingml/2006/picture">
                <pic:pic>
                  <pic:nvPicPr>
                    <pic:cNvPr id="0" name="image181.png"/>
                    <pic:cNvPicPr preferRelativeResize="0"/>
                  </pic:nvPicPr>
                  <pic:blipFill>
                    <a:blip r:embed="rId3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79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Рисунок 133 – Справочник «Пользователи» в меню сайта</w:t>
      </w:r>
    </w:p>
    <w:p w:rsidR="00000000" w:rsidDel="00000000" w:rsidP="00000000" w:rsidRDefault="00000000" w:rsidRPr="00000000" w14:paraId="0000055F">
      <w:pPr>
        <w:spacing w:line="360" w:lineRule="auto"/>
        <w:rPr/>
      </w:pPr>
      <w:r w:rsidDel="00000000" w:rsidR="00000000" w:rsidRPr="00000000">
        <w:rPr>
          <w:rtl w:val="0"/>
        </w:rPr>
        <w:t xml:space="preserve">Свои роль и отдел можно узнать на странице профиля (страница /profile), перейдя по клику на имя пользователя в правой верхней области экрана </w:t>
      </w:r>
      <w:r w:rsidDel="00000000" w:rsidR="00000000" w:rsidRPr="00000000">
        <w:rPr/>
        <w:drawing>
          <wp:inline distB="0" distT="0" distL="0" distR="0">
            <wp:extent cx="2476500" cy="295275"/>
            <wp:effectExtent b="0" l="0" r="0" t="0"/>
            <wp:docPr id="2146526851" name="image154.png"/>
            <a:graphic>
              <a:graphicData uri="http://schemas.openxmlformats.org/drawingml/2006/picture">
                <pic:pic>
                  <pic:nvPicPr>
                    <pic:cNvPr id="0" name="image154.png"/>
                    <pic:cNvPicPr preferRelativeResize="0"/>
                  </pic:nvPicPr>
                  <pic:blipFill>
                    <a:blip r:embed="rId3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95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560">
      <w:pPr>
        <w:spacing w:line="360" w:lineRule="auto"/>
        <w:rPr/>
      </w:pPr>
      <w:r w:rsidDel="00000000" w:rsidR="00000000" w:rsidRPr="00000000">
        <w:rPr>
          <w:rtl w:val="0"/>
        </w:rPr>
        <w:t xml:space="preserve">В системе существуют 4 роли, каждая из которых расширяет возможности предыдущей:</w:t>
      </w:r>
    </w:p>
    <w:p w:rsidR="00000000" w:rsidDel="00000000" w:rsidP="00000000" w:rsidRDefault="00000000" w:rsidRPr="00000000" w14:paraId="00000561">
      <w:pPr>
        <w:spacing w:line="360" w:lineRule="auto"/>
        <w:rPr>
          <w:i w:val="1"/>
          <w:iCs w:val="1"/>
          <w:sz w:val="24"/>
          <w:szCs w:val="24"/>
        </w:rPr>
      </w:pPr>
      <w:bookmarkStart w:colFirst="0" w:colLast="0" w:name="_heading=h.57h3lra0ru5z" w:id="149"/>
      <w:bookmarkEnd w:id="149"/>
      <w:sdt>
        <w:sdtPr>
          <w:id w:val="-1621372047"/>
          <w:tag w:val="goog_rdk_23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Пользователь → Менеджер → Старший менеджер → Администратор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62">
      <w:pPr>
        <w:pStyle w:val="Heading2"/>
        <w:spacing w:line="360" w:lineRule="auto"/>
        <w:ind w:firstLine="0"/>
        <w:rPr>
          <w:b w:val="1"/>
          <w:bCs w:val="1"/>
        </w:rPr>
      </w:pPr>
      <w:bookmarkStart w:colFirst="0" w:colLast="0" w:name="_heading=h.ip3urb98azw" w:id="150"/>
      <w:bookmarkEnd w:id="150"/>
      <w:r w:rsidDel="00000000" w:rsidR="00000000" w:rsidRPr="00000000">
        <w:rPr>
          <w:rtl w:val="0"/>
        </w:rPr>
        <w:t xml:space="preserve">19.2. Видимость данных по ролям</w:t>
      </w:r>
      <w:r w:rsidDel="00000000" w:rsidR="00000000" w:rsidRPr="00000000">
        <w:rPr>
          <w:rtl w:val="0"/>
        </w:rPr>
      </w:r>
    </w:p>
    <w:tbl>
      <w:tblPr>
        <w:tblStyle w:val="Table20"/>
        <w:tblW w:w="10581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5290"/>
        <w:gridCol w:w="5291"/>
        <w:tblGridChange w:id="0">
          <w:tblGrid>
            <w:gridCol w:w="5290"/>
            <w:gridCol w:w="5291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Пользователь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Чьи проекты видит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Иванов (Пользователь)</w:t>
            </w:r>
          </w:p>
        </w:tc>
        <w:tc>
          <w:tcPr/>
          <w:p w:rsidR="00000000" w:rsidDel="00000000" w:rsidP="00000000" w:rsidRDefault="00000000" w:rsidRPr="00000000" w14:paraId="000005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Только собственные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Петров (Пользователь)</w:t>
            </w:r>
          </w:p>
        </w:tc>
        <w:tc>
          <w:tcPr/>
          <w:p w:rsidR="00000000" w:rsidDel="00000000" w:rsidP="00000000" w:rsidRDefault="00000000" w:rsidRPr="00000000" w14:paraId="000005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Только собственные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Сидоров (Менеджер, Барнаул-Центр)</w:t>
            </w:r>
          </w:p>
        </w:tc>
        <w:tc>
          <w:tcPr/>
          <w:p w:rsidR="00000000" w:rsidDel="00000000" w:rsidP="00000000" w:rsidRDefault="00000000" w:rsidRPr="00000000" w14:paraId="000005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Собственные +  пользователя Иванова + пользователя Петрова (весь дилер Барнаул-Центр)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Козлов (Пользователь)</w:t>
            </w:r>
          </w:p>
        </w:tc>
        <w:tc>
          <w:tcPr/>
          <w:p w:rsidR="00000000" w:rsidDel="00000000" w:rsidP="00000000" w:rsidRDefault="00000000" w:rsidRPr="00000000" w14:paraId="000005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Только собственные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Николаев (Менеджер, Барнаул-Запад)</w:t>
            </w:r>
          </w:p>
        </w:tc>
        <w:tc>
          <w:tcPr/>
          <w:p w:rsidR="00000000" w:rsidDel="00000000" w:rsidP="00000000" w:rsidRDefault="00000000" w:rsidRPr="00000000" w14:paraId="000005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Собственные + пользователя Козлова (весь дилер Барнаул-Запад)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Смирнов (Старший менеджер, Барнаул)</w:t>
            </w:r>
          </w:p>
        </w:tc>
        <w:tc>
          <w:tcPr/>
          <w:p w:rsidR="00000000" w:rsidDel="00000000" w:rsidP="00000000" w:rsidRDefault="00000000" w:rsidRPr="00000000" w14:paraId="000005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Собственные + пользователя Иванова + пользователя Петрова + пользователя Сидорова + пользователя Козлова + пользователя Николаева (вся группа Барнаул)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Волков (Менеджер, Новосибирск-1)</w:t>
            </w:r>
          </w:p>
        </w:tc>
        <w:tc>
          <w:tcPr/>
          <w:p w:rsidR="00000000" w:rsidDel="00000000" w:rsidP="00000000" w:rsidRDefault="00000000" w:rsidRPr="00000000" w14:paraId="000005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Только собственные и своего подразделения Новосибирск-1. Данные группы «Барнаул»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не видит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Админов (Администратор)</w:t>
            </w:r>
          </w:p>
        </w:tc>
        <w:tc>
          <w:tcPr/>
          <w:p w:rsidR="00000000" w:rsidDel="00000000" w:rsidP="00000000" w:rsidRDefault="00000000" w:rsidRPr="00000000" w14:paraId="000005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 проекты всех пользователей всех отделов</w:t>
            </w:r>
          </w:p>
        </w:tc>
      </w:tr>
    </w:tbl>
    <w:p w:rsidR="00000000" w:rsidDel="00000000" w:rsidP="00000000" w:rsidRDefault="00000000" w:rsidRPr="00000000" w14:paraId="00000575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bookmarkStart w:colFirst="0" w:colLast="0" w:name="_heading=h.frairecj6hfy" w:id="151"/>
      <w:bookmarkEnd w:id="151"/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20 – Видимость данных на основе ролей</w:t>
      </w:r>
    </w:p>
    <w:p w:rsidR="00000000" w:rsidDel="00000000" w:rsidP="00000000" w:rsidRDefault="00000000" w:rsidRPr="00000000" w14:paraId="00000576">
      <w:pPr>
        <w:pStyle w:val="Heading2"/>
        <w:spacing w:line="360" w:lineRule="auto"/>
        <w:ind w:firstLine="0"/>
        <w:rPr/>
      </w:pPr>
      <w:bookmarkStart w:colFirst="0" w:colLast="0" w:name="_heading=h.p13zkxec5muh" w:id="152"/>
      <w:bookmarkEnd w:id="152"/>
      <w:r w:rsidDel="00000000" w:rsidR="00000000" w:rsidRPr="00000000">
        <w:rPr>
          <w:rtl w:val="0"/>
        </w:rPr>
        <w:t xml:space="preserve">19.3 Уровень доступа ролей к основным сущностям </w:t>
      </w:r>
    </w:p>
    <w:tbl>
      <w:tblPr>
        <w:tblStyle w:val="Table21"/>
        <w:tblW w:w="10581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2122"/>
        <w:gridCol w:w="2111"/>
        <w:gridCol w:w="2116"/>
        <w:gridCol w:w="1743"/>
        <w:gridCol w:w="2489"/>
        <w:tblGridChange w:id="0">
          <w:tblGrid>
            <w:gridCol w:w="2122"/>
            <w:gridCol w:w="2111"/>
            <w:gridCol w:w="2116"/>
            <w:gridCol w:w="1743"/>
            <w:gridCol w:w="2489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Сущность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Пользователь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Менеджер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Старший менеджер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Администратор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Проекты</w:t>
            </w:r>
          </w:p>
        </w:tc>
        <w:tc>
          <w:tcPr/>
          <w:p w:rsidR="00000000" w:rsidDel="00000000" w:rsidP="00000000" w:rsidRDefault="00000000" w:rsidRPr="00000000" w14:paraId="000005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Собственные</w:t>
            </w:r>
          </w:p>
        </w:tc>
        <w:tc>
          <w:tcPr/>
          <w:p w:rsidR="00000000" w:rsidDel="00000000" w:rsidP="00000000" w:rsidRDefault="00000000" w:rsidRPr="00000000" w14:paraId="000005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</w:t>
            </w:r>
          </w:p>
        </w:tc>
        <w:tc>
          <w:tcPr/>
          <w:p w:rsidR="00000000" w:rsidDel="00000000" w:rsidP="00000000" w:rsidRDefault="00000000" w:rsidRPr="00000000" w14:paraId="000005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Клиенты</w:t>
            </w:r>
          </w:p>
        </w:tc>
        <w:tc>
          <w:tcPr/>
          <w:p w:rsidR="00000000" w:rsidDel="00000000" w:rsidP="00000000" w:rsidRDefault="00000000" w:rsidRPr="00000000" w14:paraId="000005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</w:t>
            </w:r>
          </w:p>
        </w:tc>
        <w:tc>
          <w:tcPr/>
          <w:p w:rsidR="00000000" w:rsidDel="00000000" w:rsidP="00000000" w:rsidRDefault="00000000" w:rsidRPr="00000000" w14:paraId="000005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Материалы</w:t>
            </w:r>
          </w:p>
        </w:tc>
        <w:tc>
          <w:tcPr/>
          <w:p w:rsidR="00000000" w:rsidDel="00000000" w:rsidP="00000000" w:rsidRDefault="00000000" w:rsidRPr="00000000" w14:paraId="000005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</w:t>
            </w:r>
          </w:p>
        </w:tc>
        <w:tc>
          <w:tcPr/>
          <w:p w:rsidR="00000000" w:rsidDel="00000000" w:rsidP="00000000" w:rsidRDefault="00000000" w:rsidRPr="00000000" w14:paraId="000005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Наборы материалов</w:t>
            </w:r>
          </w:p>
        </w:tc>
        <w:tc>
          <w:tcPr/>
          <w:p w:rsidR="00000000" w:rsidDel="00000000" w:rsidP="00000000" w:rsidRDefault="00000000" w:rsidRPr="00000000" w14:paraId="000005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</w:t>
            </w:r>
          </w:p>
        </w:tc>
        <w:tc>
          <w:tcPr/>
          <w:p w:rsidR="00000000" w:rsidDel="00000000" w:rsidP="00000000" w:rsidRDefault="00000000" w:rsidRPr="00000000" w14:paraId="000005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Параметры наборов</w:t>
            </w:r>
          </w:p>
        </w:tc>
        <w:tc>
          <w:tcPr/>
          <w:p w:rsidR="00000000" w:rsidDel="00000000" w:rsidP="00000000" w:rsidRDefault="00000000" w:rsidRPr="00000000" w14:paraId="000005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Собственные</w:t>
            </w:r>
          </w:p>
        </w:tc>
        <w:tc>
          <w:tcPr/>
          <w:p w:rsidR="00000000" w:rsidDel="00000000" w:rsidP="00000000" w:rsidRDefault="00000000" w:rsidRPr="00000000" w14:paraId="000005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</w:t>
            </w:r>
          </w:p>
        </w:tc>
        <w:tc>
          <w:tcPr/>
          <w:p w:rsidR="00000000" w:rsidDel="00000000" w:rsidP="00000000" w:rsidRDefault="00000000" w:rsidRPr="00000000" w14:paraId="000005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243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</w:t>
            </w:r>
          </w:p>
        </w:tc>
      </w:tr>
    </w:tbl>
    <w:p w:rsidR="00000000" w:rsidDel="00000000" w:rsidP="00000000" w:rsidRDefault="00000000" w:rsidRPr="00000000" w14:paraId="00000595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bookmarkStart w:colFirst="0" w:colLast="0" w:name="_heading=h.wtqdsy212o7u" w:id="153"/>
      <w:bookmarkEnd w:id="153"/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21 – Доступ к основному функционалу в зависимости от роли пользователя</w:t>
      </w:r>
    </w:p>
    <w:p w:rsidR="00000000" w:rsidDel="00000000" w:rsidP="00000000" w:rsidRDefault="00000000" w:rsidRPr="00000000" w14:paraId="00000596">
      <w:pPr>
        <w:pStyle w:val="Heading2"/>
        <w:spacing w:line="360" w:lineRule="auto"/>
        <w:ind w:firstLine="0"/>
        <w:rPr/>
      </w:pPr>
      <w:bookmarkStart w:colFirst="0" w:colLast="0" w:name="_heading=h.u1wip9oyv6rc" w:id="154"/>
      <w:bookmarkEnd w:id="154"/>
      <w:r w:rsidDel="00000000" w:rsidR="00000000" w:rsidRPr="00000000">
        <w:rPr>
          <w:rtl w:val="0"/>
        </w:rPr>
        <w:t xml:space="preserve">19.4 </w:t>
      </w:r>
      <w:r w:rsidDel="00000000" w:rsidR="00000000" w:rsidRPr="00000000">
        <w:rPr>
          <w:rtl w:val="0"/>
        </w:rPr>
        <w:t xml:space="preserve">Отчеты</w:t>
      </w:r>
      <w:r w:rsidDel="00000000" w:rsidR="00000000" w:rsidRPr="00000000">
        <w:rPr>
          <w:rtl w:val="0"/>
        </w:rPr>
        <w:t xml:space="preserve"> и шаблоны</w:t>
      </w:r>
    </w:p>
    <w:tbl>
      <w:tblPr>
        <w:tblStyle w:val="Table22"/>
        <w:tblW w:w="1058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2117"/>
        <w:gridCol w:w="2116"/>
        <w:gridCol w:w="2116"/>
        <w:gridCol w:w="1726"/>
        <w:gridCol w:w="2506"/>
        <w:tblGridChange w:id="0">
          <w:tblGrid>
            <w:gridCol w:w="2117"/>
            <w:gridCol w:w="2116"/>
            <w:gridCol w:w="2116"/>
            <w:gridCol w:w="1726"/>
            <w:gridCol w:w="2506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Сущность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Пользователь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Менеджер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Старший менеджер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Администратор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Шаблоны отчётов</w:t>
            </w:r>
          </w:p>
        </w:tc>
        <w:tc>
          <w:tcPr/>
          <w:p w:rsidR="00000000" w:rsidDel="00000000" w:rsidP="00000000" w:rsidRDefault="00000000" w:rsidRPr="00000000" w14:paraId="000005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</w:t>
            </w:r>
          </w:p>
        </w:tc>
        <w:tc>
          <w:tcPr/>
          <w:p w:rsidR="00000000" w:rsidDel="00000000" w:rsidP="00000000" w:rsidRDefault="00000000" w:rsidRPr="00000000" w14:paraId="000005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Параметры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отчетов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</w:t>
            </w:r>
          </w:p>
        </w:tc>
        <w:tc>
          <w:tcPr/>
          <w:p w:rsidR="00000000" w:rsidDel="00000000" w:rsidP="00000000" w:rsidRDefault="00000000" w:rsidRPr="00000000" w14:paraId="000005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 параметры (включая общие, без отдела)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Категории</w:t>
            </w:r>
          </w:p>
        </w:tc>
        <w:tc>
          <w:tcPr/>
          <w:p w:rsidR="00000000" w:rsidDel="00000000" w:rsidP="00000000" w:rsidRDefault="00000000" w:rsidRPr="00000000" w14:paraId="000005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Дилер</w:t>
            </w:r>
          </w:p>
        </w:tc>
        <w:tc>
          <w:tcPr/>
          <w:p w:rsidR="00000000" w:rsidDel="00000000" w:rsidP="00000000" w:rsidRDefault="00000000" w:rsidRPr="00000000" w14:paraId="000005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Группа</w:t>
            </w:r>
          </w:p>
        </w:tc>
        <w:tc>
          <w:tcPr/>
          <w:p w:rsidR="00000000" w:rsidDel="00000000" w:rsidP="00000000" w:rsidRDefault="00000000" w:rsidRPr="00000000" w14:paraId="000005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</w:t>
            </w:r>
          </w:p>
        </w:tc>
      </w:tr>
    </w:tbl>
    <w:p w:rsidR="00000000" w:rsidDel="00000000" w:rsidP="00000000" w:rsidRDefault="00000000" w:rsidRPr="00000000" w14:paraId="000005AB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bookmarkStart w:colFirst="0" w:colLast="0" w:name="_heading=h.gcvxz7op00kr" w:id="155"/>
      <w:bookmarkEnd w:id="155"/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22 – Доступ к функционалу, относящемуся к отчетам, в зависимости от роли пользователя</w:t>
      </w:r>
    </w:p>
    <w:p w:rsidR="00000000" w:rsidDel="00000000" w:rsidP="00000000" w:rsidRDefault="00000000" w:rsidRPr="00000000" w14:paraId="000005AC">
      <w:pPr>
        <w:pStyle w:val="Heading2"/>
        <w:spacing w:line="360" w:lineRule="auto"/>
        <w:ind w:firstLine="0"/>
        <w:rPr/>
      </w:pPr>
      <w:bookmarkStart w:colFirst="0" w:colLast="0" w:name="_heading=h.8hwbj36nqtrc" w:id="156"/>
      <w:bookmarkEnd w:id="156"/>
      <w:r w:rsidDel="00000000" w:rsidR="00000000" w:rsidRPr="00000000">
        <w:rPr>
          <w:rtl w:val="0"/>
        </w:rPr>
        <w:t xml:space="preserve">19.5 Администрирование</w:t>
      </w:r>
    </w:p>
    <w:tbl>
      <w:tblPr>
        <w:tblStyle w:val="Table23"/>
        <w:tblW w:w="10581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20"/>
      </w:tblPr>
      <w:tblGrid>
        <w:gridCol w:w="2117"/>
        <w:gridCol w:w="2116"/>
        <w:gridCol w:w="2116"/>
        <w:gridCol w:w="1833"/>
        <w:gridCol w:w="2399"/>
        <w:tblGridChange w:id="0">
          <w:tblGrid>
            <w:gridCol w:w="2117"/>
            <w:gridCol w:w="2116"/>
            <w:gridCol w:w="2116"/>
            <w:gridCol w:w="1833"/>
            <w:gridCol w:w="2399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Сущность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Пользователь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Менеджер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Старший менеджер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5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Администратор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Пользователи</w:t>
            </w:r>
          </w:p>
        </w:tc>
        <w:tc>
          <w:tcPr/>
          <w:p w:rsidR="00000000" w:rsidDel="00000000" w:rsidP="00000000" w:rsidRDefault="00000000" w:rsidRPr="00000000" w14:paraId="000005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1223364698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-421058372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2013597900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sdt>
              <w:sdtPr>
                <w:id w:val="1002652307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8"/>
                    <w:szCs w:val="28"/>
                    <w:u w:val="none"/>
                    <w:shd w:fill="auto" w:val="clear"/>
                    <w:vertAlign w:val="baseline"/>
                    <w:rtl w:val="0"/>
                  </w:rPr>
                  <w:t xml:space="preserve">✅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Все пользователи</w:t>
            </w:r>
          </w:p>
        </w:tc>
      </w:tr>
    </w:tbl>
    <w:p w:rsidR="00000000" w:rsidDel="00000000" w:rsidP="00000000" w:rsidRDefault="00000000" w:rsidRPr="00000000" w14:paraId="000005B7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23 – Администрирование пользователей в зависимости от роли пользователя</w:t>
      </w:r>
    </w:p>
    <w:p w:rsidR="00000000" w:rsidDel="00000000" w:rsidP="00000000" w:rsidRDefault="00000000" w:rsidRPr="00000000" w14:paraId="000005B8">
      <w:pPr>
        <w:spacing w:line="360" w:lineRule="auto"/>
        <w:ind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B9">
      <w:pPr>
        <w:pStyle w:val="Heading1"/>
        <w:spacing w:line="360" w:lineRule="auto"/>
        <w:ind w:right="243" w:hanging="15"/>
        <w:rPr/>
      </w:pPr>
      <w:bookmarkStart w:colFirst="0" w:colLast="0" w:name="_heading=h.yt45ccfy2iwo" w:id="157"/>
      <w:bookmarkEnd w:id="157"/>
      <w:r w:rsidDel="00000000" w:rsidR="00000000" w:rsidRPr="00000000">
        <w:rPr>
          <w:rtl w:val="0"/>
        </w:rPr>
        <w:t xml:space="preserve">Приложение 1. Словарь терминов</w:t>
      </w:r>
    </w:p>
    <w:p w:rsidR="00000000" w:rsidDel="00000000" w:rsidP="00000000" w:rsidRDefault="00000000" w:rsidRPr="00000000" w14:paraId="000005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Блок оконный правого (левого) открывания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оконный блок с расположением петель с правой (левой) стороны при виде со стороны открывания створок. В двух-, трехстворчатом оконном блоке правое или левое открывание определяют по расположению узкой створки.</w:t>
      </w:r>
    </w:p>
    <w:p w:rsidR="00000000" w:rsidDel="00000000" w:rsidP="00000000" w:rsidRDefault="00000000" w:rsidRPr="00000000" w14:paraId="000005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Высота профиля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наибольший размер поперечного сечения профиля в направлении, перпендикулярном ширине профиля.</w:t>
      </w:r>
    </w:p>
    <w:p w:rsidR="00000000" w:rsidDel="00000000" w:rsidP="00000000" w:rsidRDefault="00000000" w:rsidRPr="00000000" w14:paraId="000005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Замок детский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ручка с ключом, которая позволяет наклонять окно, но не дает возможность открыть его в повороте.</w:t>
      </w:r>
    </w:p>
    <w:p w:rsidR="00000000" w:rsidDel="00000000" w:rsidP="00000000" w:rsidRDefault="00000000" w:rsidRPr="00000000" w14:paraId="000005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Заполнение светопрозрачное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заполнение из прозрачного листового стекла или стеклопакета.</w:t>
      </w:r>
    </w:p>
    <w:p w:rsidR="00000000" w:rsidDel="00000000" w:rsidP="00000000" w:rsidRDefault="00000000" w:rsidRPr="00000000" w14:paraId="000005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Импост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профиль, использующийся для разбиения конструкции на части.</w:t>
      </w:r>
    </w:p>
    <w:p w:rsidR="00000000" w:rsidDel="00000000" w:rsidP="00000000" w:rsidRDefault="00000000" w:rsidRPr="00000000" w14:paraId="000005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Камера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замкнутая внутренняя полость (система полостей) ПВХ-профиля, расположенная перпендикулярно направлению теплового потока. Камера может состоять из ряда подкамер, разделенных перегородками. Камеры и подкамеры могут выполнять различные заданные функции, например, для установки усилительных вкладышей или в качестве каналов самовентиляции.</w:t>
      </w:r>
    </w:p>
    <w:p w:rsidR="00000000" w:rsidDel="00000000" w:rsidP="00000000" w:rsidRDefault="00000000" w:rsidRPr="00000000" w14:paraId="000005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Комбинация профилей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узел соединения сопрягаемых профилей (например, профиль коробки – профиль створки со штапиком; профиль импоста – профиль створки со штапиком; профиль створки со штульпом и штапиком – профиль створки со штапиком).</w:t>
      </w:r>
    </w:p>
    <w:p w:rsidR="00000000" w:rsidDel="00000000" w:rsidP="00000000" w:rsidRDefault="00000000" w:rsidRPr="00000000" w14:paraId="000005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Окно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элемент стеновой или кровельной конструкции, предназначенный для сообщения внутренних помещений с окружающим пространством, естественного освещения помещений, их вентиляции, защиты от атмосферных, шумовых воздействий и состоящий из оконного проема с откосами, оконного блока, системы уплотнения монтажных швов, подоконной доски, деталей слива и облицовок.</w:t>
      </w:r>
    </w:p>
    <w:p w:rsidR="00000000" w:rsidDel="00000000" w:rsidP="00000000" w:rsidRDefault="00000000" w:rsidRPr="00000000" w14:paraId="000005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Окно комбинированное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сочетание различных видов открывания в одном изделии.</w:t>
      </w:r>
    </w:p>
    <w:p w:rsidR="00000000" w:rsidDel="00000000" w:rsidP="00000000" w:rsidRDefault="00000000" w:rsidRPr="00000000" w14:paraId="000005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Окно откидное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створки поворачиваются вокруг нижней горизонтальной оси.</w:t>
      </w:r>
    </w:p>
    <w:p w:rsidR="00000000" w:rsidDel="00000000" w:rsidP="00000000" w:rsidRDefault="00000000" w:rsidRPr="00000000" w14:paraId="000005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Окно поворотно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-откидное – створки (полотна) поворачиваются вокруг вертикальной и горизонтальной нижней оси.</w:t>
      </w:r>
    </w:p>
    <w:p w:rsidR="00000000" w:rsidDel="00000000" w:rsidP="00000000" w:rsidRDefault="00000000" w:rsidRPr="00000000" w14:paraId="000005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Окно подвесное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створки поворачиваются вокруг верхней горизонтальной оси.</w:t>
      </w:r>
    </w:p>
    <w:p w:rsidR="00000000" w:rsidDel="00000000" w:rsidP="00000000" w:rsidRDefault="00000000" w:rsidRPr="00000000" w14:paraId="000005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Окно подъемное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створки перемещаются в вертикальном положении.</w:t>
      </w:r>
    </w:p>
    <w:p w:rsidR="00000000" w:rsidDel="00000000" w:rsidP="00000000" w:rsidRDefault="00000000" w:rsidRPr="00000000" w14:paraId="000005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Окно раздвижное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створки (полотна) перемещаются в горизонтальном направлении.</w:t>
      </w:r>
    </w:p>
    <w:p w:rsidR="00000000" w:rsidDel="00000000" w:rsidP="00000000" w:rsidRDefault="00000000" w:rsidRPr="00000000" w14:paraId="000005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Окно распашное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створки (полотна) поворачиваются вокруг вертикальной оси.</w:t>
      </w:r>
    </w:p>
    <w:p w:rsidR="00000000" w:rsidDel="00000000" w:rsidP="00000000" w:rsidRDefault="00000000" w:rsidRPr="00000000" w14:paraId="000005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Окно среднеповоротное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створки поворачиваются вокруг средней вертикальной или средней горизонтальной оси.</w:t>
      </w:r>
    </w:p>
    <w:p w:rsidR="00000000" w:rsidDel="00000000" w:rsidP="00000000" w:rsidRDefault="00000000" w:rsidRPr="00000000" w14:paraId="000005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Переплёт оконный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конструкция, состоящая из брусков створки, предназначенная для членения поля остекления с целью ее упрочнения или декоративного оформления.</w:t>
      </w:r>
    </w:p>
    <w:p w:rsidR="00000000" w:rsidDel="00000000" w:rsidP="00000000" w:rsidRDefault="00000000" w:rsidRPr="00000000" w14:paraId="000005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Поливинилхлорид (ПВХ)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термопластический искусственный материал, получаемый из природного материала. ПВХ на 57% состоит из обычной соли, а 43% из нефти. Через различные стадии производства получают порошок ПВХ, ПВХ является широко распространенной в промышленности и быту пластмассой с высокой устойчивостью. Основные свойства ПВХ: жаро- и морозостойкость, долговечность, экологичность.</w:t>
      </w:r>
    </w:p>
    <w:p w:rsidR="00000000" w:rsidDel="00000000" w:rsidP="00000000" w:rsidRDefault="00000000" w:rsidRPr="00000000" w14:paraId="000005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Проветривание регулируемое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организация вентиляции помещений с различной кратностью воздухообмена за счет конструктивных решений изделий.</w:t>
      </w:r>
    </w:p>
    <w:p w:rsidR="00000000" w:rsidDel="00000000" w:rsidP="00000000" w:rsidRDefault="00000000" w:rsidRPr="00000000" w14:paraId="000005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Проветривание щелевое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ограниченное проветривание помещения через фиксированный зазор в притворе слегка приоткрытого створчатого элемента (площадь открывания не более 0,02 м2). Щелевое проветривание при откидном способе открывания обеспечивает проникновение воздуха через верхнюю половину створки и может быть приравнено к проветриванию при помощи форточки.</w:t>
      </w:r>
    </w:p>
    <w:p w:rsidR="00000000" w:rsidDel="00000000" w:rsidP="00000000" w:rsidRDefault="00000000" w:rsidRPr="00000000" w14:paraId="000005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Проём оконный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проем в стене (кровли) для монтажа одного или нескольких оконных блоков, конструкция которого предусматривает также установку монтажного уплотнения, откосов, сливов, подоконной доски.</w:t>
      </w:r>
    </w:p>
    <w:p w:rsidR="00000000" w:rsidDel="00000000" w:rsidP="00000000" w:rsidRDefault="00000000" w:rsidRPr="00000000" w14:paraId="000005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детали оконных блоков, изготовленные методом экструзии, с заданными формами и размерами сечения.</w:t>
      </w:r>
    </w:p>
    <w:p w:rsidR="00000000" w:rsidDel="00000000" w:rsidP="00000000" w:rsidRDefault="00000000" w:rsidRPr="00000000" w14:paraId="000005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 главные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 коробок, створок, импостов, штульпов, которые выполняют прочностную функцию в качестве составной части оконных и балконных дверных конструкций.</w:t>
      </w:r>
    </w:p>
    <w:p w:rsidR="00000000" w:rsidDel="00000000" w:rsidP="00000000" w:rsidRDefault="00000000" w:rsidRPr="00000000" w14:paraId="000005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 доборные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профили, которые не выполняют прочностную функцию в качестве составной части оконных и балконных дверных конструкций.</w:t>
      </w:r>
    </w:p>
    <w:p w:rsidR="00000000" w:rsidDel="00000000" w:rsidP="00000000" w:rsidRDefault="00000000" w:rsidRPr="00000000" w14:paraId="000005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 облицовочные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 для отделки оконных откосов (уголки, наличники, нащельники и т.д.). Облицовочные профили могут образовывать различные системы.</w:t>
      </w:r>
    </w:p>
    <w:p w:rsidR="00000000" w:rsidDel="00000000" w:rsidP="00000000" w:rsidRDefault="00000000" w:rsidRPr="00000000" w14:paraId="000005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 расширительные (расширители)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профили, предназначенные для увеличения высоты профиля оконной коробки.</w:t>
      </w:r>
    </w:p>
    <w:p w:rsidR="00000000" w:rsidDel="00000000" w:rsidP="00000000" w:rsidRDefault="00000000" w:rsidRPr="00000000" w14:paraId="000005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 соединительные (соединители)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профили, предназначенные для блокировки оконных и балконных дверных коробок друг с другом в конструкциях, состоящих из двух и более изделий. Соединители могут соединять профили коробок под разными углами и подбираются с учетом прочностных требований.</w:t>
      </w:r>
    </w:p>
    <w:p w:rsidR="00000000" w:rsidDel="00000000" w:rsidP="00000000" w:rsidRDefault="00000000" w:rsidRPr="00000000" w14:paraId="000005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Профиль армирующий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стальной усилительный элемент, находящийся внутри ПВХ-профиля и необходимый для придания необходимой жесткости оконной конструкции.</w:t>
      </w:r>
    </w:p>
    <w:p w:rsidR="00000000" w:rsidDel="00000000" w:rsidP="00000000" w:rsidRDefault="00000000" w:rsidRPr="00000000" w14:paraId="000005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Профиль ПВХ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мерный отрезок изделия, произведенного способами экструзии, с заданными формой и размером сечения.</w:t>
      </w:r>
    </w:p>
    <w:p w:rsidR="00000000" w:rsidDel="00000000" w:rsidP="00000000" w:rsidRDefault="00000000" w:rsidRPr="00000000" w14:paraId="000005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Профиль рамный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используется для создания основной конструкции, который идет по контуру всего окна.</w:t>
      </w:r>
    </w:p>
    <w:p w:rsidR="00000000" w:rsidDel="00000000" w:rsidP="00000000" w:rsidRDefault="00000000" w:rsidRPr="00000000" w14:paraId="000005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Профиль створочный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из него </w:t>
      </w:r>
      <w:r w:rsidDel="00000000" w:rsidR="00000000" w:rsidRPr="00000000">
        <w:rPr>
          <w:rtl w:val="0"/>
        </w:rPr>
        <w:t xml:space="preserve">изготавливаются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створки и другие открывающиеся элементы.</w:t>
      </w:r>
    </w:p>
    <w:p w:rsidR="00000000" w:rsidDel="00000000" w:rsidP="00000000" w:rsidRDefault="00000000" w:rsidRPr="00000000" w14:paraId="000005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Рама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неподвижная пластиковая часть окна.</w:t>
      </w:r>
    </w:p>
    <w:p w:rsidR="00000000" w:rsidDel="00000000" w:rsidP="00000000" w:rsidRDefault="00000000" w:rsidRPr="00000000" w14:paraId="000005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Рама оконная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светопрозрачная конструкция со сложным переплетом, применяемая, как правило, для остекления веранд; </w:t>
        <w:br w:type="textWrapping"/>
        <w:t xml:space="preserve">многоярусная оконная конструкция, состоящая из стоек, ригелей, перекладин и др., в ячейке которой устанавливают стеклопакеты, створки, коробки, оконные блоки.</w:t>
      </w:r>
    </w:p>
    <w:p w:rsidR="00000000" w:rsidDel="00000000" w:rsidP="00000000" w:rsidRDefault="00000000" w:rsidRPr="00000000" w14:paraId="000005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Рамка дистанционная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находится между стеклами в стеклопакете, изготавливается из алюминия, полая внутри, со специальными отверстиями; внутри находится осушитель, который способствует быстрому впитыванию влаги в межстекольном пространстве стеклопакета.</w:t>
      </w:r>
    </w:p>
    <w:p w:rsidR="00000000" w:rsidDel="00000000" w:rsidP="00000000" w:rsidRDefault="00000000" w:rsidRPr="00000000" w14:paraId="000005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Раскладка (штапик)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деталь, закрепляющая светопрозрачное (или глухое) заполнение в створках и дверных полотнах.</w:t>
      </w:r>
    </w:p>
    <w:p w:rsidR="00000000" w:rsidDel="00000000" w:rsidP="00000000" w:rsidRDefault="00000000" w:rsidRPr="00000000" w14:paraId="000005DD">
      <w:pPr>
        <w:rPr/>
      </w:pPr>
      <w:r w:rsidDel="00000000" w:rsidR="00000000" w:rsidRPr="00000000">
        <w:rPr>
          <w:b w:val="1"/>
          <w:bCs w:val="1"/>
          <w:rtl w:val="0"/>
        </w:rPr>
        <w:t xml:space="preserve">Световой проём</w:t>
      </w:r>
      <w:r w:rsidDel="00000000" w:rsidR="00000000" w:rsidRPr="00000000">
        <w:rPr>
          <w:rtl w:val="0"/>
        </w:rPr>
        <w:t xml:space="preserve"> – это часть оконного блока, через которую проходит свет. Он определяется внутренними видимыми границами профилей (рамы, импостов, створок), то есть тем пространством, которое фактически занято светопрозрачным заполнением (стеклопакетом) и видимо для наблюдателя.</w:t>
      </w:r>
    </w:p>
    <w:p w:rsidR="00000000" w:rsidDel="00000000" w:rsidP="00000000" w:rsidRDefault="00000000" w:rsidRPr="00000000" w14:paraId="000005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Система профильная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набор (комплект) ПВХ профилей и комплектующих элементов, объединенных в законченную конструктивную систему, оформленную конструкторской документацией.</w:t>
      </w:r>
    </w:p>
    <w:p w:rsidR="00000000" w:rsidDel="00000000" w:rsidP="00000000" w:rsidRDefault="00000000" w:rsidRPr="00000000" w14:paraId="000005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Створка разрезная узкая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узкая створка, состоящая из двух полустворок, соединенных через штульповой притвор. В том случае, если верхняя полустворка имеет высоту до 400 мм, ее допускается относить к форточным элементам.</w:t>
      </w:r>
    </w:p>
    <w:p w:rsidR="00000000" w:rsidDel="00000000" w:rsidP="00000000" w:rsidRDefault="00000000" w:rsidRPr="00000000" w14:paraId="000005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Створка, створчатый элемент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сборочная единица оконного блока рамочной конструкции со светопрозрачным соединенная с коробкой, как правило, посредством шарнирной или скользящей связи. Неоткрывающаяся створка закрепляется в коробке неподвижно.</w:t>
      </w:r>
    </w:p>
    <w:p w:rsidR="00000000" w:rsidDel="00000000" w:rsidP="00000000" w:rsidRDefault="00000000" w:rsidRPr="00000000" w14:paraId="000005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Створка узкая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створка шириной, как правило, до 450 мм, используемая для проветривания помещения.</w:t>
      </w:r>
    </w:p>
    <w:p w:rsidR="00000000" w:rsidDel="00000000" w:rsidP="00000000" w:rsidRDefault="00000000" w:rsidRPr="00000000" w14:paraId="000005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Стеклопакет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герметично скрепленные между собой через разделительную рамку два стекла.</w:t>
      </w:r>
    </w:p>
    <w:p w:rsidR="00000000" w:rsidDel="00000000" w:rsidP="00000000" w:rsidRDefault="00000000" w:rsidRPr="00000000" w14:paraId="000005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Уголки соединительные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специальные элементы, позволяющие собирать оконную конструкцию по шурупно-отверточной технологии. Различают уголки рамные, створочные, москитной сетки, импоста.</w:t>
      </w:r>
    </w:p>
    <w:p w:rsidR="00000000" w:rsidDel="00000000" w:rsidP="00000000" w:rsidRDefault="00000000" w:rsidRPr="00000000" w14:paraId="000005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Уплотнители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уплотняющие прокладки, которые устанавливают в область штапика окна в створке (для крепления стеклопакета), а также между рамой и створкой для более плотного их примыкания друг к другу.</w:t>
      </w:r>
    </w:p>
    <w:p w:rsidR="00000000" w:rsidDel="00000000" w:rsidP="00000000" w:rsidRDefault="00000000" w:rsidRPr="00000000" w14:paraId="000005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Фальц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часть поверхности профиля, образованная выступом одной из его частей.</w:t>
      </w:r>
    </w:p>
    <w:p w:rsidR="00000000" w:rsidDel="00000000" w:rsidP="00000000" w:rsidRDefault="00000000" w:rsidRPr="00000000" w14:paraId="000005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Форма окон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может быть разнообразной от привычной прямоугольной до сложной арочной, окна могут быть круглыми, квадратными, со скосами. Форма окна тесно связана с возможностями открывания окна.</w:t>
      </w:r>
    </w:p>
    <w:p w:rsidR="00000000" w:rsidDel="00000000" w:rsidP="00000000" w:rsidRDefault="00000000" w:rsidRPr="00000000" w14:paraId="000005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Форточка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створчатый элемент с размерами, как правило, не превышающими 350х450 мм, соединенный посредством шарнирной связи с брусками створки или коробки, предназначенный для проветривания помещения.</w:t>
      </w:r>
    </w:p>
    <w:p w:rsidR="00000000" w:rsidDel="00000000" w:rsidP="00000000" w:rsidRDefault="00000000" w:rsidRPr="00000000" w14:paraId="000005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Фрамуга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створчатый элемент, имеющий откидное открывание, ограниченный горизонтальным импостом и брусками коробки и предназначенный для проветривания помещения.</w:t>
      </w:r>
    </w:p>
    <w:p w:rsidR="00000000" w:rsidDel="00000000" w:rsidP="00000000" w:rsidRDefault="00000000" w:rsidRPr="00000000" w14:paraId="000005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Фурнитура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ручки, шпингалеты, запорные механизмы и прочие устройства, обеспечивающие открывание створок, их фиксацию в каком-либо положении или запирание.</w:t>
      </w:r>
    </w:p>
    <w:p w:rsidR="00000000" w:rsidDel="00000000" w:rsidP="00000000" w:rsidRDefault="00000000" w:rsidRPr="00000000" w14:paraId="000005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Центр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-инсёрт – элемент, использующийся для оконной конструкции, где не требуется применение импоста, обеспечивает герметизацию в месте запирания створок.</w:t>
      </w:r>
    </w:p>
    <w:p w:rsidR="00000000" w:rsidDel="00000000" w:rsidP="00000000" w:rsidRDefault="00000000" w:rsidRPr="00000000" w14:paraId="000005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Центр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-кавер – элемент, который защелкивается на вертикальную створку, обеспечивающий герметизацию и использующийся для дальнейшего крепления серповидного замка.</w:t>
      </w:r>
    </w:p>
    <w:p w:rsidR="00000000" w:rsidDel="00000000" w:rsidP="00000000" w:rsidRDefault="00000000" w:rsidRPr="00000000" w14:paraId="000005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Ширина профиля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наибольший размер между лицевыми наружной и внутренней поверхностями профиля.</w:t>
      </w:r>
    </w:p>
    <w:p w:rsidR="00000000" w:rsidDel="00000000" w:rsidP="00000000" w:rsidRDefault="00000000" w:rsidRPr="00000000" w14:paraId="000005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Штапики (раскладки по стеклу)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доборные профили, предназначенные для крепления стеклопакета. Штапики допускается изготавливать с коэкструдированной уплотняющей прокладкой.</w:t>
      </w:r>
    </w:p>
    <w:p w:rsidR="00000000" w:rsidDel="00000000" w:rsidP="00000000" w:rsidRDefault="00000000" w:rsidRPr="00000000" w14:paraId="000005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Штульп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накладной профиль (брусок), жестко закрепляемый на створку, обеспечивающий безимпостный притвор (открывание без средника).</w:t>
      </w:r>
    </w:p>
    <w:p w:rsidR="00000000" w:rsidDel="00000000" w:rsidP="00000000" w:rsidRDefault="00000000" w:rsidRPr="00000000" w14:paraId="000005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243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Эркер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отнесенная за плоскость фасадной стены часть помещений, преимущественно жилых комнат, номеров гостиниц или палат санаториев.</w:t>
      </w:r>
    </w:p>
    <w:p w:rsidR="00000000" w:rsidDel="00000000" w:rsidP="00000000" w:rsidRDefault="00000000" w:rsidRPr="00000000" w14:paraId="000005F0">
      <w:pPr>
        <w:spacing w:line="360" w:lineRule="auto"/>
        <w:ind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1">
      <w:pPr>
        <w:pStyle w:val="Heading1"/>
        <w:spacing w:line="360" w:lineRule="auto"/>
        <w:ind w:right="243" w:hanging="15"/>
        <w:rPr/>
      </w:pPr>
      <w:bookmarkStart w:colFirst="0" w:colLast="0" w:name="_heading=h.m0otgw93tmq6" w:id="158"/>
      <w:bookmarkEnd w:id="158"/>
      <w:r w:rsidDel="00000000" w:rsidR="00000000" w:rsidRPr="00000000">
        <w:rPr>
          <w:rtl w:val="0"/>
        </w:rPr>
        <w:t xml:space="preserve">Приложение 2. Термины</w:t>
      </w:r>
    </w:p>
    <w:p w:rsidR="00000000" w:rsidDel="00000000" w:rsidP="00000000" w:rsidRDefault="00000000" w:rsidRPr="00000000" w14:paraId="000005F2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Световой проём</w:t>
      </w:r>
      <w:r w:rsidDel="00000000" w:rsidR="00000000" w:rsidRPr="00000000">
        <w:rPr>
          <w:rtl w:val="0"/>
        </w:rPr>
        <w:t xml:space="preserve"> – это часть оконного блока, через которую проходит свет. Он определяется внутренними видимыми границами профилей (рамы, импостов, створок), то есть тем пространством, которое фактически занято светопрозрачным заполнением (стеклопакетом) и видимо для наблюдателя.</w:t>
      </w:r>
    </w:p>
    <w:p w:rsidR="00000000" w:rsidDel="00000000" w:rsidP="00000000" w:rsidRDefault="00000000" w:rsidRPr="00000000" w14:paraId="000005F3">
      <w:pPr>
        <w:spacing w:line="360" w:lineRule="auto"/>
        <w:rPr/>
      </w:pPr>
      <w:r w:rsidDel="00000000" w:rsidR="00000000" w:rsidRPr="00000000">
        <w:rPr>
          <w:rtl w:val="0"/>
        </w:rPr>
        <w:t xml:space="preserve">Световой проём не равен габаритному размеру заполнения (стеклопакета), поскольку часть стеклопакета скрыта за штапиком и профилем (так называемая «нахлёстка» или «заход под штапик»).</w:t>
      </w:r>
    </w:p>
    <w:p w:rsidR="00000000" w:rsidDel="00000000" w:rsidP="00000000" w:rsidRDefault="00000000" w:rsidRPr="00000000" w14:paraId="000005F4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При геометрическом распределении</w:t>
      </w:r>
      <w:r w:rsidDel="00000000" w:rsidR="00000000" w:rsidRPr="00000000">
        <w:rPr>
          <w:rtl w:val="0"/>
        </w:rPr>
        <w:t xml:space="preserve">, заполнения (стеклопакеты) распределяются по геометрическим размерам конструкции — от оси до оси профилей или от внутренней стенки одного профиля до внутренней стенки другого. Размер заполнения определяется конструктивно: он включает всю площадь стеклопакета, в том числе части, скрытые под штапиком.</w:t>
      </w:r>
    </w:p>
    <w:p w:rsidR="00000000" w:rsidDel="00000000" w:rsidP="00000000" w:rsidRDefault="00000000" w:rsidRPr="00000000" w14:paraId="000005F5">
      <w:pPr>
        <w:spacing w:line="360" w:lineRule="auto"/>
        <w:rPr/>
      </w:pPr>
      <w:r w:rsidDel="00000000" w:rsidR="00000000" w:rsidRPr="00000000">
        <w:rPr>
          <w:rtl w:val="0"/>
        </w:rPr>
        <w:t xml:space="preserve">Размер каждого заполнения = расстояние между внутренними стенками обрамляющих профилей</w:t>
      </w:r>
    </w:p>
    <w:p w:rsidR="00000000" w:rsidDel="00000000" w:rsidP="00000000" w:rsidRDefault="00000000" w:rsidRPr="00000000" w14:paraId="000005F6">
      <w:pPr>
        <w:spacing w:line="360" w:lineRule="auto"/>
        <w:rPr/>
      </w:pPr>
      <w:r w:rsidDel="00000000" w:rsidR="00000000" w:rsidRPr="00000000">
        <w:rPr>
          <w:rtl w:val="0"/>
        </w:rPr>
        <w:t xml:space="preserve">Импост делит пространство так, что стеклопакеты имеют одинаковые размеры.</w:t>
      </w:r>
    </w:p>
    <w:p w:rsidR="00000000" w:rsidDel="00000000" w:rsidP="00000000" w:rsidRDefault="00000000" w:rsidRPr="00000000" w14:paraId="000005F7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При распределении по световым </w:t>
      </w:r>
      <w:r w:rsidDel="00000000" w:rsidR="00000000" w:rsidRPr="00000000">
        <w:rPr>
          <w:b w:val="1"/>
          <w:bCs w:val="1"/>
          <w:rtl w:val="0"/>
        </w:rPr>
        <w:t xml:space="preserve">проемам</w:t>
      </w:r>
      <w:r w:rsidDel="00000000" w:rsidR="00000000" w:rsidRPr="00000000">
        <w:rPr>
          <w:rtl w:val="0"/>
        </w:rPr>
        <w:t xml:space="preserve">, заполнения распределяются так, чтобы видимые части стёкол (световые </w:t>
      </w:r>
      <w:r w:rsidDel="00000000" w:rsidR="00000000" w:rsidRPr="00000000">
        <w:rPr>
          <w:rtl w:val="0"/>
        </w:rPr>
        <w:t xml:space="preserve">проемы</w:t>
      </w:r>
      <w:r w:rsidDel="00000000" w:rsidR="00000000" w:rsidRPr="00000000">
        <w:rPr>
          <w:rtl w:val="0"/>
        </w:rPr>
        <w:t xml:space="preserve">) были равны или соответствовали заданным пропорциям. Размер светового проёма = размер стеклопакета минус заходы под штапики с обеих сторон.</w:t>
      </w:r>
    </w:p>
    <w:p w:rsidR="00000000" w:rsidDel="00000000" w:rsidP="00000000" w:rsidRDefault="00000000" w:rsidRPr="00000000" w14:paraId="000005F8">
      <w:pPr>
        <w:spacing w:line="360" w:lineRule="auto"/>
        <w:rPr/>
      </w:pPr>
      <w:r w:rsidDel="00000000" w:rsidR="00000000" w:rsidRPr="00000000">
        <w:rPr>
          <w:rtl w:val="0"/>
        </w:rPr>
        <w:t xml:space="preserve">Различие возникает из-за несимметричности профилей. Рама и импост имеют разную ширину и разные заходы штапика.</w:t>
      </w:r>
    </w:p>
    <w:p w:rsidR="00000000" w:rsidDel="00000000" w:rsidP="00000000" w:rsidRDefault="00000000" w:rsidRPr="00000000" w14:paraId="000005F9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Пример</w:t>
      </w:r>
      <w:r w:rsidDel="00000000" w:rsidR="00000000" w:rsidRPr="00000000">
        <w:rPr>
          <w:rtl w:val="0"/>
        </w:rPr>
        <w:t xml:space="preserve">: деление по световому </w:t>
      </w:r>
      <w:r w:rsidDel="00000000" w:rsidR="00000000" w:rsidRPr="00000000">
        <w:rPr>
          <w:rtl w:val="0"/>
        </w:rPr>
        <w:t xml:space="preserve">проему</w:t>
      </w:r>
      <w:r w:rsidDel="00000000" w:rsidR="00000000" w:rsidRPr="00000000">
        <w:rPr>
          <w:rtl w:val="0"/>
        </w:rPr>
        <w:t xml:space="preserve"> с несимметричным импостом.</w:t>
      </w:r>
    </w:p>
    <w:p w:rsidR="00000000" w:rsidDel="00000000" w:rsidP="00000000" w:rsidRDefault="00000000" w:rsidRPr="00000000" w14:paraId="000005FA">
      <w:pPr>
        <w:spacing w:line="360" w:lineRule="auto"/>
        <w:rPr/>
      </w:pPr>
      <w:r w:rsidDel="00000000" w:rsidR="00000000" w:rsidRPr="00000000">
        <w:rPr>
          <w:rtl w:val="0"/>
        </w:rPr>
        <w:t xml:space="preserve">Дано окно шириной 1300 мм, рама 70 мм (заход штапика 15 мм), импост 80 мм (заход штапика 10 мм слева, 12 мм справа). Делим на 2 стеклопакета (СП1 и СП2) геометрической шириной Ш1 и Ш2:</w:t>
      </w:r>
    </w:p>
    <w:p w:rsidR="00000000" w:rsidDel="00000000" w:rsidP="00000000" w:rsidRDefault="00000000" w:rsidRPr="00000000" w14:paraId="000005FB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Геометрическое распределение</w:t>
      </w:r>
      <w:r w:rsidDel="00000000" w:rsidR="00000000" w:rsidRPr="00000000">
        <w:rPr>
          <w:rtl w:val="0"/>
        </w:rPr>
        <w:t xml:space="preserve">: Ш1 = Ш2 = 540;</w:t>
      </w:r>
    </w:p>
    <w:p w:rsidR="00000000" w:rsidDel="00000000" w:rsidP="00000000" w:rsidRDefault="00000000" w:rsidRPr="00000000" w14:paraId="000005FC">
      <w:pPr>
        <w:spacing w:line="360" w:lineRule="auto"/>
        <w:rPr/>
      </w:pPr>
      <w:r w:rsidDel="00000000" w:rsidR="00000000" w:rsidRPr="00000000">
        <w:rPr>
          <w:rtl w:val="0"/>
        </w:rPr>
        <w:t xml:space="preserve">  СП1 = 540 - 15 - 10 = 515;</w:t>
      </w:r>
    </w:p>
    <w:p w:rsidR="00000000" w:rsidDel="00000000" w:rsidP="00000000" w:rsidRDefault="00000000" w:rsidRPr="00000000" w14:paraId="000005FD">
      <w:pPr>
        <w:spacing w:line="360" w:lineRule="auto"/>
        <w:rPr/>
      </w:pPr>
      <w:r w:rsidDel="00000000" w:rsidR="00000000" w:rsidRPr="00000000">
        <w:rPr>
          <w:rtl w:val="0"/>
        </w:rPr>
        <w:t xml:space="preserve">  СП2 = 540 - 12 - 15 = 513.</w:t>
      </w:r>
    </w:p>
    <w:p w:rsidR="00000000" w:rsidDel="00000000" w:rsidP="00000000" w:rsidRDefault="00000000" w:rsidRPr="00000000" w14:paraId="000005FE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Распределение по световым </w:t>
      </w:r>
      <w:r w:rsidDel="00000000" w:rsidR="00000000" w:rsidRPr="00000000">
        <w:rPr>
          <w:b w:val="1"/>
          <w:bCs w:val="1"/>
          <w:rtl w:val="0"/>
        </w:rPr>
        <w:t xml:space="preserve">проемам</w:t>
      </w:r>
      <w:r w:rsidDel="00000000" w:rsidR="00000000" w:rsidRPr="00000000">
        <w:rPr>
          <w:rtl w:val="0"/>
        </w:rPr>
        <w:t xml:space="preserve">: СП1 = СП2 = 514;</w:t>
      </w:r>
    </w:p>
    <w:p w:rsidR="00000000" w:rsidDel="00000000" w:rsidP="00000000" w:rsidRDefault="00000000" w:rsidRPr="00000000" w14:paraId="000005FF">
      <w:pPr>
        <w:spacing w:line="360" w:lineRule="auto"/>
        <w:rPr/>
      </w:pPr>
      <w:r w:rsidDel="00000000" w:rsidR="00000000" w:rsidRPr="00000000">
        <w:rPr>
          <w:rtl w:val="0"/>
        </w:rPr>
        <w:t xml:space="preserve">  Ш1 = 514 + 15 + 10 = 539;</w:t>
      </w:r>
    </w:p>
    <w:p w:rsidR="00000000" w:rsidDel="00000000" w:rsidP="00000000" w:rsidRDefault="00000000" w:rsidRPr="00000000" w14:paraId="00000600">
      <w:pPr>
        <w:spacing w:line="360" w:lineRule="auto"/>
        <w:rPr/>
      </w:pPr>
      <w:r w:rsidDel="00000000" w:rsidR="00000000" w:rsidRPr="00000000">
        <w:rPr>
          <w:rtl w:val="0"/>
        </w:rPr>
        <w:t xml:space="preserve">  Ш2 = 514 + 12 + 15 = 541.</w:t>
      </w:r>
    </w:p>
    <w:p w:rsidR="00000000" w:rsidDel="00000000" w:rsidP="00000000" w:rsidRDefault="00000000" w:rsidRPr="00000000" w14:paraId="00000601">
      <w:pPr>
        <w:ind w:firstLine="0"/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2">
      <w:pPr>
        <w:pStyle w:val="Heading1"/>
        <w:spacing w:line="360" w:lineRule="auto"/>
        <w:ind w:right="243" w:hanging="15"/>
        <w:rPr/>
      </w:pPr>
      <w:bookmarkStart w:colFirst="0" w:colLast="0" w:name="_heading=h.x53jopy77eyi" w:id="159"/>
      <w:bookmarkEnd w:id="159"/>
      <w:r w:rsidDel="00000000" w:rsidR="00000000" w:rsidRPr="00000000">
        <w:rPr>
          <w:rtl w:val="0"/>
        </w:rPr>
        <w:t xml:space="preserve">Приложение 3. Описание внутреннего языка для заполнения формул наборов и материалов </w:t>
      </w:r>
    </w:p>
    <w:p w:rsidR="00000000" w:rsidDel="00000000" w:rsidP="00000000" w:rsidRDefault="00000000" w:rsidRPr="00000000" w14:paraId="00000603">
      <w:pPr>
        <w:spacing w:line="360" w:lineRule="auto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  <w:t xml:space="preserve">Формулы используются для автоматического расчёта количества материалов внутри набора. Язык для описания формул наборов и материалов не отличается.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4">
      <w:pPr>
        <w:pStyle w:val="Heading2"/>
        <w:spacing w:line="360" w:lineRule="auto"/>
        <w:ind w:firstLine="0"/>
        <w:rPr/>
      </w:pPr>
      <w:bookmarkStart w:colFirst="0" w:colLast="0" w:name="_heading=h.xndns1ewn90a" w:id="160"/>
      <w:bookmarkEnd w:id="160"/>
      <w:r w:rsidDel="00000000" w:rsidR="00000000" w:rsidRPr="00000000">
        <w:rPr>
          <w:rtl w:val="0"/>
        </w:rPr>
        <w:t xml:space="preserve">Создание элемента и его свойства</w:t>
      </w:r>
    </w:p>
    <w:tbl>
      <w:tblPr>
        <w:tblStyle w:val="Table24"/>
        <w:tblW w:w="1058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90"/>
        <w:gridCol w:w="5291"/>
        <w:tblGridChange w:id="0">
          <w:tblGrid>
            <w:gridCol w:w="5290"/>
            <w:gridCol w:w="529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05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06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0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новыйЭлемент</w:t>
            </w:r>
          </w:p>
        </w:tc>
        <w:tc>
          <w:tcPr/>
          <w:p w:rsidR="00000000" w:rsidDel="00000000" w:rsidP="00000000" w:rsidRDefault="00000000" w:rsidRPr="00000000" w14:paraId="0000060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Создает</w:t>
            </w:r>
            <w:r w:rsidDel="00000000" w:rsidR="00000000" w:rsidRPr="00000000">
              <w:rPr>
                <w:color w:val="000000"/>
                <w:rtl w:val="0"/>
              </w:rPr>
              <w:t xml:space="preserve"> новый элемент (материал, набор, набор фурнитуры)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0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Количество</w:t>
            </w:r>
          </w:p>
        </w:tc>
        <w:tc>
          <w:tcPr/>
          <w:p w:rsidR="00000000" w:rsidDel="00000000" w:rsidP="00000000" w:rsidRDefault="00000000" w:rsidRPr="00000000" w14:paraId="0000060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Количество экземпляров создаваемого элемента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0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</w:t>
            </w:r>
          </w:p>
        </w:tc>
        <w:tc>
          <w:tcPr/>
          <w:p w:rsidR="00000000" w:rsidDel="00000000" w:rsidP="00000000" w:rsidRDefault="00000000" w:rsidRPr="00000000" w14:paraId="0000060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Задает</w:t>
            </w:r>
            <w:r w:rsidDel="00000000" w:rsidR="00000000" w:rsidRPr="00000000">
              <w:rPr>
                <w:color w:val="000000"/>
                <w:rtl w:val="0"/>
              </w:rPr>
              <w:t xml:space="preserve"> длину экземпляра (для материалов с мерной единицей измерения)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0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Ширина</w:t>
            </w:r>
          </w:p>
        </w:tc>
        <w:tc>
          <w:tcPr/>
          <w:p w:rsidR="00000000" w:rsidDel="00000000" w:rsidP="00000000" w:rsidRDefault="00000000" w:rsidRPr="00000000" w14:paraId="0000060E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Задает</w:t>
            </w:r>
            <w:r w:rsidDel="00000000" w:rsidR="00000000" w:rsidRPr="00000000">
              <w:rPr>
                <w:color w:val="000000"/>
                <w:rtl w:val="0"/>
              </w:rPr>
              <w:t xml:space="preserve"> ширину экземпляра (для материалов с мерной единицей измерения)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0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Площадь</w:t>
            </w:r>
          </w:p>
        </w:tc>
        <w:tc>
          <w:tcPr/>
          <w:p w:rsidR="00000000" w:rsidDel="00000000" w:rsidP="00000000" w:rsidRDefault="00000000" w:rsidRPr="00000000" w14:paraId="0000061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Задает</w:t>
            </w:r>
            <w:r w:rsidDel="00000000" w:rsidR="00000000" w:rsidRPr="00000000">
              <w:rPr>
                <w:color w:val="000000"/>
                <w:rtl w:val="0"/>
              </w:rPr>
              <w:t xml:space="preserve"> площадь экземпляра (для материалов с мерной единицей измерения)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Округлить</w:t>
            </w:r>
          </w:p>
        </w:tc>
        <w:tc>
          <w:tcPr/>
          <w:p w:rsidR="00000000" w:rsidDel="00000000" w:rsidP="00000000" w:rsidRDefault="00000000" w:rsidRPr="00000000" w14:paraId="0000061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Округляет длину экземпляра в соответствии с таблицей округления материала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Цена</w:t>
            </w:r>
          </w:p>
        </w:tc>
        <w:tc>
          <w:tcPr/>
          <w:p w:rsidR="00000000" w:rsidDel="00000000" w:rsidP="00000000" w:rsidRDefault="00000000" w:rsidRPr="00000000" w14:paraId="0000061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Цена одного экземпляра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основнаяЦена</w:t>
            </w:r>
          </w:p>
        </w:tc>
        <w:tc>
          <w:tcPr/>
          <w:p w:rsidR="00000000" w:rsidDel="00000000" w:rsidP="00000000" w:rsidRDefault="00000000" w:rsidRPr="00000000" w14:paraId="0000061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Цена материала за 1 единицу измерения из справочника «Материалы»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ВнутреннийЦвет</w:t>
            </w:r>
          </w:p>
        </w:tc>
        <w:tc>
          <w:tcPr/>
          <w:p w:rsidR="00000000" w:rsidDel="00000000" w:rsidP="00000000" w:rsidRDefault="00000000" w:rsidRPr="00000000" w14:paraId="0000061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Задает</w:t>
            </w:r>
            <w:r w:rsidDel="00000000" w:rsidR="00000000" w:rsidRPr="00000000">
              <w:rPr>
                <w:color w:val="000000"/>
                <w:rtl w:val="0"/>
              </w:rPr>
              <w:t xml:space="preserve"> внутренний цвет экземпляра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ВнешнийЦвет</w:t>
            </w:r>
          </w:p>
        </w:tc>
        <w:tc>
          <w:tcPr/>
          <w:p w:rsidR="00000000" w:rsidDel="00000000" w:rsidP="00000000" w:rsidRDefault="00000000" w:rsidRPr="00000000" w14:paraId="0000061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Задает</w:t>
            </w:r>
            <w:r w:rsidDel="00000000" w:rsidR="00000000" w:rsidRPr="00000000">
              <w:rPr>
                <w:color w:val="000000"/>
                <w:rtl w:val="0"/>
              </w:rPr>
              <w:t xml:space="preserve"> внешний цвет экземпляра</w:t>
            </w:r>
          </w:p>
        </w:tc>
      </w:tr>
    </w:tbl>
    <w:p w:rsidR="00000000" w:rsidDel="00000000" w:rsidP="00000000" w:rsidRDefault="00000000" w:rsidRPr="00000000" w14:paraId="0000061B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bookmarkStart w:colFirst="0" w:colLast="0" w:name="_heading=h.lwkd01pm3jqg" w:id="161"/>
      <w:bookmarkEnd w:id="161"/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24 – Лексемы для создания элемента и его свойства</w:t>
      </w:r>
    </w:p>
    <w:p w:rsidR="00000000" w:rsidDel="00000000" w:rsidP="00000000" w:rsidRDefault="00000000" w:rsidRPr="00000000" w14:paraId="0000061C">
      <w:pPr>
        <w:pStyle w:val="Heading2"/>
        <w:spacing w:line="360" w:lineRule="auto"/>
        <w:ind w:firstLine="0"/>
        <w:rPr/>
      </w:pPr>
      <w:bookmarkStart w:colFirst="0" w:colLast="0" w:name="_heading=h.nxyxforznn1t" w:id="162"/>
      <w:bookmarkEnd w:id="162"/>
      <w:r w:rsidDel="00000000" w:rsidR="00000000" w:rsidRPr="00000000">
        <w:rPr>
          <w:rtl w:val="0"/>
        </w:rPr>
        <w:t xml:space="preserve">Правила </w:t>
      </w:r>
      <w:r w:rsidDel="00000000" w:rsidR="00000000" w:rsidRPr="00000000">
        <w:rPr>
          <w:rtl w:val="0"/>
        </w:rPr>
        <w:t xml:space="preserve">расчета</w:t>
      </w:r>
      <w:r w:rsidDel="00000000" w:rsidR="00000000" w:rsidRPr="00000000">
        <w:rPr>
          <w:rtl w:val="0"/>
        </w:rPr>
        <w:t xml:space="preserve"> цены через основнаяЦена</w:t>
      </w:r>
    </w:p>
    <w:tbl>
      <w:tblPr>
        <w:tblStyle w:val="Table25"/>
        <w:tblW w:w="1058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7"/>
        <w:gridCol w:w="7064"/>
        <w:tblGridChange w:id="0">
          <w:tblGrid>
            <w:gridCol w:w="3517"/>
            <w:gridCol w:w="7064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1D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Тип материала</w:t>
            </w:r>
          </w:p>
        </w:tc>
        <w:tc>
          <w:tcPr/>
          <w:p w:rsidR="00000000" w:rsidDel="00000000" w:rsidP="00000000" w:rsidRDefault="00000000" w:rsidRPr="00000000" w14:paraId="0000061E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Формула цены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F">
            <w:pPr>
              <w:spacing w:line="360" w:lineRule="auto"/>
              <w:ind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Штучный (без длины, ширины, площади)</w:t>
            </w:r>
          </w:p>
        </w:tc>
        <w:tc>
          <w:tcPr/>
          <w:p w:rsidR="00000000" w:rsidDel="00000000" w:rsidP="00000000" w:rsidRDefault="00000000" w:rsidRPr="00000000" w14:paraId="00000620">
            <w:pPr>
              <w:spacing w:line="360" w:lineRule="auto"/>
              <w:ind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цена = основнаяЦена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1">
            <w:pPr>
              <w:spacing w:line="360" w:lineRule="auto"/>
              <w:ind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 длиной (погонный)</w:t>
            </w:r>
          </w:p>
        </w:tc>
        <w:tc>
          <w:tcPr/>
          <w:p w:rsidR="00000000" w:rsidDel="00000000" w:rsidP="00000000" w:rsidRDefault="00000000" w:rsidRPr="00000000" w14:paraId="00000622">
            <w:pPr>
              <w:spacing w:line="360" w:lineRule="auto"/>
              <w:ind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цена = основнаяЦена * длина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3">
            <w:pPr>
              <w:spacing w:line="360" w:lineRule="auto"/>
              <w:ind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 площадью</w:t>
            </w:r>
          </w:p>
        </w:tc>
        <w:tc>
          <w:tcPr/>
          <w:p w:rsidR="00000000" w:rsidDel="00000000" w:rsidP="00000000" w:rsidRDefault="00000000" w:rsidRPr="00000000" w14:paraId="00000624">
            <w:pPr>
              <w:spacing w:line="360" w:lineRule="auto"/>
              <w:ind w:firstLine="0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цена = основнаяЦена * площадь</w:t>
            </w:r>
          </w:p>
        </w:tc>
      </w:tr>
    </w:tbl>
    <w:p w:rsidR="00000000" w:rsidDel="00000000" w:rsidP="00000000" w:rsidRDefault="00000000" w:rsidRPr="00000000" w14:paraId="00000625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25 – Правила расчета цены</w:t>
      </w:r>
    </w:p>
    <w:p w:rsidR="00000000" w:rsidDel="00000000" w:rsidP="00000000" w:rsidRDefault="00000000" w:rsidRPr="00000000" w14:paraId="00000626">
      <w:pPr>
        <w:pStyle w:val="Heading2"/>
        <w:spacing w:line="360" w:lineRule="auto"/>
        <w:ind w:firstLine="0"/>
        <w:rPr/>
      </w:pPr>
      <w:bookmarkStart w:colFirst="0" w:colLast="0" w:name="_heading=h.i5wtayqfmt5e" w:id="163"/>
      <w:bookmarkEnd w:id="163"/>
      <w:r w:rsidDel="00000000" w:rsidR="00000000" w:rsidRPr="00000000">
        <w:rPr>
          <w:rtl w:val="0"/>
        </w:rPr>
        <w:t xml:space="preserve">Обращение к родительским элементам</w:t>
      </w:r>
    </w:p>
    <w:tbl>
      <w:tblPr>
        <w:tblStyle w:val="Table26"/>
        <w:tblW w:w="1058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90"/>
        <w:gridCol w:w="5291"/>
        <w:tblGridChange w:id="0">
          <w:tblGrid>
            <w:gridCol w:w="5290"/>
            <w:gridCol w:w="529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27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28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родитель</w:t>
            </w:r>
          </w:p>
        </w:tc>
        <w:tc>
          <w:tcPr/>
          <w:p w:rsidR="00000000" w:rsidDel="00000000" w:rsidP="00000000" w:rsidRDefault="00000000" w:rsidRPr="00000000" w14:paraId="0000062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Элемент, стоящий выше в иерархии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родитель.длина</w:t>
            </w:r>
          </w:p>
        </w:tc>
        <w:tc>
          <w:tcPr/>
          <w:p w:rsidR="00000000" w:rsidDel="00000000" w:rsidP="00000000" w:rsidRDefault="00000000" w:rsidRPr="00000000" w14:paraId="0000062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вставки, в которой считается материал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родитель.родитель.длина</w:t>
            </w:r>
          </w:p>
        </w:tc>
        <w:tc>
          <w:tcPr/>
          <w:p w:rsidR="00000000" w:rsidDel="00000000" w:rsidP="00000000" w:rsidRDefault="00000000" w:rsidRPr="00000000" w14:paraId="0000062E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родительской вставки на уровень выше</w:t>
            </w:r>
          </w:p>
        </w:tc>
      </w:tr>
    </w:tbl>
    <w:p w:rsidR="00000000" w:rsidDel="00000000" w:rsidP="00000000" w:rsidRDefault="00000000" w:rsidRPr="00000000" w14:paraId="0000062F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26 – Обращение к родительским элементам</w:t>
      </w:r>
    </w:p>
    <w:p w:rsidR="00000000" w:rsidDel="00000000" w:rsidP="00000000" w:rsidRDefault="00000000" w:rsidRPr="00000000" w14:paraId="00000630">
      <w:pPr>
        <w:pStyle w:val="Heading2"/>
        <w:spacing w:line="360" w:lineRule="auto"/>
        <w:ind w:firstLine="0"/>
        <w:rPr/>
      </w:pPr>
      <w:bookmarkStart w:colFirst="0" w:colLast="0" w:name="_heading=h.837n31y97hik" w:id="164"/>
      <w:bookmarkEnd w:id="164"/>
      <w:r w:rsidDel="00000000" w:rsidR="00000000" w:rsidRPr="00000000">
        <w:rPr>
          <w:rtl w:val="0"/>
        </w:rPr>
        <w:t xml:space="preserve">Обращение к изделию</w:t>
      </w:r>
    </w:p>
    <w:tbl>
      <w:tblPr>
        <w:tblStyle w:val="Table27"/>
        <w:tblW w:w="949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62"/>
        <w:gridCol w:w="5632"/>
        <w:tblGridChange w:id="0">
          <w:tblGrid>
            <w:gridCol w:w="3862"/>
            <w:gridCol w:w="5632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31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32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изделие</w:t>
            </w:r>
          </w:p>
        </w:tc>
        <w:tc>
          <w:tcPr/>
          <w:p w:rsidR="00000000" w:rsidDel="00000000" w:rsidP="00000000" w:rsidRDefault="00000000" w:rsidRPr="00000000" w14:paraId="0000063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Обращение к изделию (профильной системе)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изделие.название</w:t>
            </w:r>
          </w:p>
        </w:tc>
        <w:tc>
          <w:tcPr/>
          <w:p w:rsidR="00000000" w:rsidDel="00000000" w:rsidP="00000000" w:rsidRDefault="00000000" w:rsidRPr="00000000" w14:paraId="0000063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Название изделия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изделие.длина</w:t>
            </w:r>
          </w:p>
        </w:tc>
        <w:tc>
          <w:tcPr/>
          <w:p w:rsidR="00000000" w:rsidDel="00000000" w:rsidP="00000000" w:rsidRDefault="00000000" w:rsidRPr="00000000" w14:paraId="0000063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(высота) изделия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изделие.ширина</w:t>
            </w:r>
          </w:p>
        </w:tc>
        <w:tc>
          <w:tcPr/>
          <w:p w:rsidR="00000000" w:rsidDel="00000000" w:rsidP="00000000" w:rsidRDefault="00000000" w:rsidRPr="00000000" w14:paraId="0000063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Ширина изделия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изделие.параметр("Название")</w:t>
            </w:r>
          </w:p>
        </w:tc>
        <w:tc>
          <w:tcPr/>
          <w:p w:rsidR="00000000" w:rsidDel="00000000" w:rsidP="00000000" w:rsidRDefault="00000000" w:rsidRPr="00000000" w14:paraId="0000063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Параметр изделия по имени</w:t>
            </w:r>
          </w:p>
        </w:tc>
      </w:tr>
    </w:tbl>
    <w:p w:rsidR="00000000" w:rsidDel="00000000" w:rsidP="00000000" w:rsidRDefault="00000000" w:rsidRPr="00000000" w14:paraId="0000063D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27 – Обращение к изделию</w:t>
      </w:r>
    </w:p>
    <w:p w:rsidR="00000000" w:rsidDel="00000000" w:rsidP="00000000" w:rsidRDefault="00000000" w:rsidRPr="00000000" w14:paraId="0000063E">
      <w:pPr>
        <w:pStyle w:val="Heading2"/>
        <w:spacing w:line="360" w:lineRule="auto"/>
        <w:ind w:firstLine="0"/>
        <w:rPr/>
      </w:pPr>
      <w:bookmarkStart w:colFirst="0" w:colLast="0" w:name="_heading=h.8sxdfwjdyipy" w:id="165"/>
      <w:bookmarkEnd w:id="165"/>
      <w:r w:rsidDel="00000000" w:rsidR="00000000" w:rsidRPr="00000000">
        <w:rPr>
          <w:rtl w:val="0"/>
        </w:rPr>
        <w:t xml:space="preserve">Обращение к вставке</w:t>
      </w:r>
    </w:p>
    <w:tbl>
      <w:tblPr>
        <w:tblStyle w:val="Table28"/>
        <w:tblW w:w="895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17"/>
        <w:gridCol w:w="5137"/>
        <w:tblGridChange w:id="0">
          <w:tblGrid>
            <w:gridCol w:w="3817"/>
            <w:gridCol w:w="5137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3F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40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</w:t>
            </w:r>
          </w:p>
        </w:tc>
        <w:tc>
          <w:tcPr/>
          <w:p w:rsidR="00000000" w:rsidDel="00000000" w:rsidP="00000000" w:rsidRDefault="00000000" w:rsidRPr="00000000" w14:paraId="0000064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Обращение к текущей вставке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вставка.артикул</w:t>
            </w:r>
          </w:p>
        </w:tc>
        <w:tc>
          <w:tcPr/>
          <w:p w:rsidR="00000000" w:rsidDel="00000000" w:rsidP="00000000" w:rsidRDefault="00000000" w:rsidRPr="00000000" w14:paraId="0000064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Артикул вставки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вставка.название</w:t>
            </w:r>
          </w:p>
        </w:tc>
        <w:tc>
          <w:tcPr/>
          <w:p w:rsidR="00000000" w:rsidDel="00000000" w:rsidP="00000000" w:rsidRDefault="00000000" w:rsidRPr="00000000" w14:paraId="0000064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Наименование вставки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вставка.длина</w:t>
            </w:r>
          </w:p>
        </w:tc>
        <w:tc>
          <w:tcPr/>
          <w:p w:rsidR="00000000" w:rsidDel="00000000" w:rsidP="00000000" w:rsidRDefault="00000000" w:rsidRPr="00000000" w14:paraId="0000064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вставки (в профилях — внешняя)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вставка.ширина</w:t>
            </w:r>
          </w:p>
        </w:tc>
        <w:tc>
          <w:tcPr/>
          <w:p w:rsidR="00000000" w:rsidDel="00000000" w:rsidP="00000000" w:rsidRDefault="00000000" w:rsidRPr="00000000" w14:paraId="0000064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Ширина вставки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вставка.площадь</w:t>
            </w:r>
          </w:p>
        </w:tc>
        <w:tc>
          <w:tcPr/>
          <w:p w:rsidR="00000000" w:rsidDel="00000000" w:rsidP="00000000" w:rsidRDefault="00000000" w:rsidRPr="00000000" w14:paraId="0000064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Площадь вставки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вставка.объем</w:t>
            </w:r>
          </w:p>
        </w:tc>
        <w:tc>
          <w:tcPr/>
          <w:p w:rsidR="00000000" w:rsidDel="00000000" w:rsidP="00000000" w:rsidRDefault="00000000" w:rsidRPr="00000000" w14:paraId="0000064E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Объем</w:t>
            </w:r>
            <w:r w:rsidDel="00000000" w:rsidR="00000000" w:rsidRPr="00000000">
              <w:rPr>
                <w:color w:val="000000"/>
                <w:rtl w:val="0"/>
              </w:rPr>
              <w:t xml:space="preserve"> вставки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вставка.плотность</w:t>
            </w:r>
          </w:p>
        </w:tc>
        <w:tc>
          <w:tcPr/>
          <w:p w:rsidR="00000000" w:rsidDel="00000000" w:rsidP="00000000" w:rsidRDefault="00000000" w:rsidRPr="00000000" w14:paraId="0000065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Плотность вставки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вставка.толщина</w:t>
            </w:r>
          </w:p>
        </w:tc>
        <w:tc>
          <w:tcPr/>
          <w:p w:rsidR="00000000" w:rsidDel="00000000" w:rsidP="00000000" w:rsidRDefault="00000000" w:rsidRPr="00000000" w14:paraId="0000065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Толщина вставки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вставка.внутренняяДлина</w:t>
            </w:r>
          </w:p>
        </w:tc>
        <w:tc>
          <w:tcPr/>
          <w:p w:rsidR="00000000" w:rsidDel="00000000" w:rsidP="00000000" w:rsidRDefault="00000000" w:rsidRPr="00000000" w14:paraId="0000065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профиля с внутренней стороны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вставка.внешняяДлина</w:t>
            </w:r>
          </w:p>
        </w:tc>
        <w:tc>
          <w:tcPr/>
          <w:p w:rsidR="00000000" w:rsidDel="00000000" w:rsidP="00000000" w:rsidRDefault="00000000" w:rsidRPr="00000000" w14:paraId="0000065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профиля с внешней стороны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вставка.левыйУголЗапила</w:t>
            </w:r>
          </w:p>
        </w:tc>
        <w:tc>
          <w:tcPr/>
          <w:p w:rsidR="00000000" w:rsidDel="00000000" w:rsidP="00000000" w:rsidRDefault="00000000" w:rsidRPr="00000000" w14:paraId="0000065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Левый угол запила профиля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вставка.правыйУголЗапила</w:t>
            </w:r>
          </w:p>
        </w:tc>
        <w:tc>
          <w:tcPr/>
          <w:p w:rsidR="00000000" w:rsidDel="00000000" w:rsidP="00000000" w:rsidRDefault="00000000" w:rsidRPr="00000000" w14:paraId="0000065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Правый угол запила профиля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вставка.уголКГоризонту</w:t>
            </w:r>
          </w:p>
        </w:tc>
        <w:tc>
          <w:tcPr/>
          <w:p w:rsidR="00000000" w:rsidDel="00000000" w:rsidP="00000000" w:rsidRDefault="00000000" w:rsidRPr="00000000" w14:paraId="0000065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Угол к горизонту вставки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вставка.радиус</w:t>
            </w:r>
          </w:p>
        </w:tc>
        <w:tc>
          <w:tcPr/>
          <w:p w:rsidR="00000000" w:rsidDel="00000000" w:rsidP="00000000" w:rsidRDefault="00000000" w:rsidRPr="00000000" w14:paraId="0000065E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Радиус вставки профиля (0, если прямая)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вставка.изменениеДлины</w:t>
            </w:r>
          </w:p>
        </w:tc>
        <w:tc>
          <w:tcPr/>
          <w:p w:rsidR="00000000" w:rsidDel="00000000" w:rsidP="00000000" w:rsidRDefault="00000000" w:rsidRPr="00000000" w14:paraId="0000066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Компенсация длины при сварке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6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вставка.количествоСторон</w:t>
            </w:r>
          </w:p>
        </w:tc>
        <w:tc>
          <w:tcPr/>
          <w:p w:rsidR="00000000" w:rsidDel="00000000" w:rsidP="00000000" w:rsidRDefault="00000000" w:rsidRPr="00000000" w14:paraId="0000066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Количество сторон (для заполнений)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6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вставка.параметр("Название")</w:t>
            </w:r>
          </w:p>
        </w:tc>
        <w:tc>
          <w:tcPr/>
          <w:p w:rsidR="00000000" w:rsidDel="00000000" w:rsidP="00000000" w:rsidRDefault="00000000" w:rsidRPr="00000000" w14:paraId="0000066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Параметр вставки по имени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6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вставка.примечание</w:t>
            </w:r>
          </w:p>
        </w:tc>
        <w:tc>
          <w:tcPr/>
          <w:p w:rsidR="00000000" w:rsidDel="00000000" w:rsidP="00000000" w:rsidRDefault="00000000" w:rsidRPr="00000000" w14:paraId="0000066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Текстовое примечание вставки</w:t>
            </w:r>
          </w:p>
        </w:tc>
      </w:tr>
    </w:tbl>
    <w:p w:rsidR="00000000" w:rsidDel="00000000" w:rsidP="00000000" w:rsidRDefault="00000000" w:rsidRPr="00000000" w14:paraId="00000667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bookmarkStart w:colFirst="0" w:colLast="0" w:name="_heading=h.i4fwxz5b5r1c" w:id="166"/>
      <w:bookmarkEnd w:id="166"/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28 – Обращение к вставке</w:t>
      </w:r>
    </w:p>
    <w:p w:rsidR="00000000" w:rsidDel="00000000" w:rsidP="00000000" w:rsidRDefault="00000000" w:rsidRPr="00000000" w14:paraId="00000668">
      <w:pPr>
        <w:pStyle w:val="Heading2"/>
        <w:spacing w:line="360" w:lineRule="auto"/>
        <w:ind w:firstLine="0"/>
        <w:rPr/>
      </w:pPr>
      <w:bookmarkStart w:colFirst="0" w:colLast="0" w:name="_heading=h.voullfja58pw" w:id="167"/>
      <w:bookmarkEnd w:id="167"/>
      <w:r w:rsidDel="00000000" w:rsidR="00000000" w:rsidRPr="00000000">
        <w:rPr>
          <w:rtl w:val="0"/>
        </w:rPr>
        <w:t xml:space="preserve">Геометрия заполнений</w:t>
      </w:r>
    </w:p>
    <w:tbl>
      <w:tblPr>
        <w:tblStyle w:val="Table29"/>
        <w:tblW w:w="71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59"/>
        <w:gridCol w:w="3713"/>
        <w:tblGridChange w:id="0">
          <w:tblGrid>
            <w:gridCol w:w="3459"/>
            <w:gridCol w:w="3713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69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6A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6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вставка.угол[N]</w:t>
            </w:r>
          </w:p>
        </w:tc>
        <w:tc>
          <w:tcPr/>
          <w:p w:rsidR="00000000" w:rsidDel="00000000" w:rsidP="00000000" w:rsidRDefault="00000000" w:rsidRPr="00000000" w14:paraId="0000066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Величина угла с номером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6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вставка.сторона[N]</w:t>
            </w:r>
          </w:p>
        </w:tc>
        <w:tc>
          <w:tcPr/>
          <w:p w:rsidR="00000000" w:rsidDel="00000000" w:rsidP="00000000" w:rsidRDefault="00000000" w:rsidRPr="00000000" w14:paraId="0000066E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стороны с номером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6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вставка.радиусСтороны[N]</w:t>
            </w:r>
          </w:p>
        </w:tc>
        <w:tc>
          <w:tcPr/>
          <w:p w:rsidR="00000000" w:rsidDel="00000000" w:rsidP="00000000" w:rsidRDefault="00000000" w:rsidRPr="00000000" w14:paraId="0000067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Радиус стороны с номером N</w:t>
            </w:r>
          </w:p>
        </w:tc>
      </w:tr>
    </w:tbl>
    <w:p w:rsidR="00000000" w:rsidDel="00000000" w:rsidP="00000000" w:rsidRDefault="00000000" w:rsidRPr="00000000" w14:paraId="00000671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29 – Геометрия заполнений</w:t>
      </w:r>
    </w:p>
    <w:p w:rsidR="00000000" w:rsidDel="00000000" w:rsidP="00000000" w:rsidRDefault="00000000" w:rsidRPr="00000000" w14:paraId="00000672">
      <w:pPr>
        <w:pStyle w:val="Heading2"/>
        <w:spacing w:line="360" w:lineRule="auto"/>
        <w:ind w:firstLine="0"/>
        <w:rPr/>
      </w:pPr>
      <w:bookmarkStart w:colFirst="0" w:colLast="0" w:name="_heading=h.ewb660h24o0b" w:id="168"/>
      <w:bookmarkEnd w:id="168"/>
      <w:r w:rsidDel="00000000" w:rsidR="00000000" w:rsidRPr="00000000">
        <w:rPr>
          <w:rtl w:val="0"/>
        </w:rPr>
        <w:t xml:space="preserve">Обращение к контуру</w:t>
      </w:r>
    </w:p>
    <w:tbl>
      <w:tblPr>
        <w:tblStyle w:val="Table30"/>
        <w:tblW w:w="904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50"/>
        <w:gridCol w:w="5299"/>
        <w:tblGridChange w:id="0">
          <w:tblGrid>
            <w:gridCol w:w="3750"/>
            <w:gridCol w:w="5299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73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74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контур</w:t>
            </w:r>
          </w:p>
        </w:tc>
        <w:tc>
          <w:tcPr/>
          <w:p w:rsidR="00000000" w:rsidDel="00000000" w:rsidP="00000000" w:rsidRDefault="00000000" w:rsidRPr="00000000" w14:paraId="0000067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Контур, в котором находится объект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контур.название</w:t>
            </w:r>
          </w:p>
        </w:tc>
        <w:tc>
          <w:tcPr/>
          <w:p w:rsidR="00000000" w:rsidDel="00000000" w:rsidP="00000000" w:rsidRDefault="00000000" w:rsidRPr="00000000" w14:paraId="0000067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Название фурнитуры (в контуре створки)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контур.длина</w:t>
            </w:r>
          </w:p>
        </w:tc>
        <w:tc>
          <w:tcPr/>
          <w:p w:rsidR="00000000" w:rsidDel="00000000" w:rsidP="00000000" w:rsidRDefault="00000000" w:rsidRPr="00000000" w14:paraId="0000067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контура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контур.ширина</w:t>
            </w:r>
          </w:p>
        </w:tc>
        <w:tc>
          <w:tcPr/>
          <w:p w:rsidR="00000000" w:rsidDel="00000000" w:rsidP="00000000" w:rsidRDefault="00000000" w:rsidRPr="00000000" w14:paraId="0000067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Ширина контура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контур.площадь</w:t>
            </w:r>
          </w:p>
        </w:tc>
        <w:tc>
          <w:tcPr/>
          <w:p w:rsidR="00000000" w:rsidDel="00000000" w:rsidP="00000000" w:rsidRDefault="00000000" w:rsidRPr="00000000" w14:paraId="0000067E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Площадь контура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контур.сторона[N]</w:t>
            </w:r>
          </w:p>
        </w:tc>
        <w:tc>
          <w:tcPr/>
          <w:p w:rsidR="00000000" w:rsidDel="00000000" w:rsidP="00000000" w:rsidRDefault="00000000" w:rsidRPr="00000000" w14:paraId="0000068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стороны контура с номером 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8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контур.количествоСторон</w:t>
            </w:r>
          </w:p>
        </w:tc>
        <w:tc>
          <w:tcPr/>
          <w:p w:rsidR="00000000" w:rsidDel="00000000" w:rsidP="00000000" w:rsidRDefault="00000000" w:rsidRPr="00000000" w14:paraId="0000068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Количество сторон контура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8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контур.профиль[N]</w:t>
            </w:r>
          </w:p>
        </w:tc>
        <w:tc>
          <w:tcPr/>
          <w:p w:rsidR="00000000" w:rsidDel="00000000" w:rsidP="00000000" w:rsidRDefault="00000000" w:rsidRPr="00000000" w14:paraId="0000068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Обращение к профилю контура по номеру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8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контур.параметр("Название")</w:t>
            </w:r>
          </w:p>
        </w:tc>
        <w:tc>
          <w:tcPr/>
          <w:p w:rsidR="00000000" w:rsidDel="00000000" w:rsidP="00000000" w:rsidRDefault="00000000" w:rsidRPr="00000000" w14:paraId="0000068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Параметр фурнитуры в контуре</w:t>
            </w:r>
          </w:p>
        </w:tc>
      </w:tr>
    </w:tbl>
    <w:p w:rsidR="00000000" w:rsidDel="00000000" w:rsidP="00000000" w:rsidRDefault="00000000" w:rsidRPr="00000000" w14:paraId="00000687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bookmarkStart w:colFirst="0" w:colLast="0" w:name="_heading=h.32m9dokw1hlt" w:id="169"/>
      <w:bookmarkEnd w:id="169"/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30 – Обращение к контуру</w:t>
      </w:r>
    </w:p>
    <w:p w:rsidR="00000000" w:rsidDel="00000000" w:rsidP="00000000" w:rsidRDefault="00000000" w:rsidRPr="00000000" w14:paraId="00000688">
      <w:pPr>
        <w:pStyle w:val="Heading3"/>
        <w:spacing w:line="360" w:lineRule="auto"/>
        <w:ind w:firstLine="0"/>
        <w:rPr/>
      </w:pPr>
      <w:bookmarkStart w:colFirst="0" w:colLast="0" w:name="_heading=h.kan4buqt912h" w:id="170"/>
      <w:bookmarkEnd w:id="170"/>
      <w:r w:rsidDel="00000000" w:rsidR="00000000" w:rsidRPr="00000000">
        <w:rPr>
          <w:rtl w:val="0"/>
        </w:rPr>
        <w:t xml:space="preserve">Свойства фурнитуры в контуре</w:t>
      </w:r>
    </w:p>
    <w:tbl>
      <w:tblPr>
        <w:tblStyle w:val="Table31"/>
        <w:tblW w:w="1058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90"/>
        <w:gridCol w:w="5291"/>
        <w:tblGridChange w:id="0">
          <w:tblGrid>
            <w:gridCol w:w="5290"/>
            <w:gridCol w:w="529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89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8A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8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осьОткрывания1</w:t>
            </w:r>
          </w:p>
        </w:tc>
        <w:tc>
          <w:tcPr/>
          <w:p w:rsidR="00000000" w:rsidDel="00000000" w:rsidP="00000000" w:rsidRDefault="00000000" w:rsidRPr="00000000" w14:paraId="0000068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Номер вертикальной стороны с петлями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8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осьОткрывания2</w:t>
            </w:r>
          </w:p>
        </w:tc>
        <w:tc>
          <w:tcPr/>
          <w:p w:rsidR="00000000" w:rsidDel="00000000" w:rsidP="00000000" w:rsidRDefault="00000000" w:rsidRPr="00000000" w14:paraId="0000068E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Номер горизонтальной стороны с петлями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8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сторонаСРучкой</w:t>
            </w:r>
          </w:p>
        </w:tc>
        <w:tc>
          <w:tcPr/>
          <w:p w:rsidR="00000000" w:rsidDel="00000000" w:rsidP="00000000" w:rsidRDefault="00000000" w:rsidRPr="00000000" w14:paraId="0000069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Номер стороны с ручкой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9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номерПлоскости</w:t>
            </w:r>
          </w:p>
        </w:tc>
        <w:tc>
          <w:tcPr/>
          <w:p w:rsidR="00000000" w:rsidDel="00000000" w:rsidP="00000000" w:rsidRDefault="00000000" w:rsidRPr="00000000" w14:paraId="0000069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Номер полозка в раздвижных фурнитурах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9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позиция</w:t>
            </w:r>
          </w:p>
        </w:tc>
        <w:tc>
          <w:tcPr/>
          <w:p w:rsidR="00000000" w:rsidDel="00000000" w:rsidP="00000000" w:rsidRDefault="00000000" w:rsidRPr="00000000" w14:paraId="0000069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Позиция контура в штульповой фурнитуре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9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основнаяСтворка</w:t>
            </w:r>
          </w:p>
        </w:tc>
        <w:tc>
          <w:tcPr/>
          <w:p w:rsidR="00000000" w:rsidDel="00000000" w:rsidP="00000000" w:rsidRDefault="00000000" w:rsidRPr="00000000" w14:paraId="0000069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Обращение к главной створке (из вспомогательной)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9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вспомогательнаяСтворка</w:t>
            </w:r>
          </w:p>
        </w:tc>
        <w:tc>
          <w:tcPr/>
          <w:p w:rsidR="00000000" w:rsidDel="00000000" w:rsidP="00000000" w:rsidRDefault="00000000" w:rsidRPr="00000000" w14:paraId="0000069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Обращение к вспомогательной створке (из главной)</w:t>
            </w:r>
          </w:p>
        </w:tc>
      </w:tr>
    </w:tbl>
    <w:p w:rsidR="00000000" w:rsidDel="00000000" w:rsidP="00000000" w:rsidRDefault="00000000" w:rsidRPr="00000000" w14:paraId="00000699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31 – Свойства фурнитуру в контуре</w:t>
      </w:r>
    </w:p>
    <w:p w:rsidR="00000000" w:rsidDel="00000000" w:rsidP="00000000" w:rsidRDefault="00000000" w:rsidRPr="00000000" w14:paraId="0000069A">
      <w:pPr>
        <w:pStyle w:val="Heading2"/>
        <w:spacing w:line="360" w:lineRule="auto"/>
        <w:ind w:firstLine="0"/>
        <w:rPr/>
      </w:pPr>
      <w:bookmarkStart w:colFirst="0" w:colLast="0" w:name="_heading=h.l22zpc6xh5an" w:id="171"/>
      <w:bookmarkEnd w:id="171"/>
      <w:r w:rsidDel="00000000" w:rsidR="00000000" w:rsidRPr="00000000">
        <w:rPr>
          <w:rtl w:val="0"/>
        </w:rPr>
        <w:t xml:space="preserve">Обращение к соединению</w:t>
      </w:r>
    </w:p>
    <w:tbl>
      <w:tblPr>
        <w:tblStyle w:val="Table32"/>
        <w:tblW w:w="907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18"/>
        <w:gridCol w:w="5254"/>
        <w:tblGridChange w:id="0">
          <w:tblGrid>
            <w:gridCol w:w="3818"/>
            <w:gridCol w:w="5254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9B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9C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9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соединение</w:t>
            </w:r>
          </w:p>
        </w:tc>
        <w:tc>
          <w:tcPr/>
          <w:p w:rsidR="00000000" w:rsidDel="00000000" w:rsidP="00000000" w:rsidRDefault="00000000" w:rsidRPr="00000000" w14:paraId="0000069E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Обращение к соединению двух элементов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9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соединение.длинаСоединения</w:t>
            </w:r>
          </w:p>
        </w:tc>
        <w:tc>
          <w:tcPr/>
          <w:p w:rsidR="00000000" w:rsidDel="00000000" w:rsidP="00000000" w:rsidRDefault="00000000" w:rsidRPr="00000000" w14:paraId="000006A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соединения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A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соединение.уголСоединения</w:t>
            </w:r>
          </w:p>
        </w:tc>
        <w:tc>
          <w:tcPr/>
          <w:p w:rsidR="00000000" w:rsidDel="00000000" w:rsidP="00000000" w:rsidRDefault="00000000" w:rsidRPr="00000000" w14:paraId="000006A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Угол соединения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A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соединение.элемент1</w:t>
            </w:r>
          </w:p>
        </w:tc>
        <w:tc>
          <w:tcPr/>
          <w:p w:rsidR="00000000" w:rsidDel="00000000" w:rsidP="00000000" w:rsidRDefault="00000000" w:rsidRPr="00000000" w14:paraId="000006A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Первый элемент соединения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A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соединение.элемент2</w:t>
            </w:r>
          </w:p>
        </w:tc>
        <w:tc>
          <w:tcPr/>
          <w:p w:rsidR="00000000" w:rsidDel="00000000" w:rsidP="00000000" w:rsidRDefault="00000000" w:rsidRPr="00000000" w14:paraId="000006A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Второй элемент соединения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A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соединение.координатаСХ</w:t>
            </w:r>
          </w:p>
        </w:tc>
        <w:tc>
          <w:tcPr/>
          <w:p w:rsidR="00000000" w:rsidDel="00000000" w:rsidP="00000000" w:rsidRDefault="00000000" w:rsidRPr="00000000" w14:paraId="000006A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Координата центра соединения по X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A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соединение.координатаСУ</w:t>
            </w:r>
          </w:p>
        </w:tc>
        <w:tc>
          <w:tcPr/>
          <w:p w:rsidR="00000000" w:rsidDel="00000000" w:rsidP="00000000" w:rsidRDefault="00000000" w:rsidRPr="00000000" w14:paraId="000006A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Координата центра соединения по Y</w:t>
            </w:r>
          </w:p>
        </w:tc>
      </w:tr>
    </w:tbl>
    <w:p w:rsidR="00000000" w:rsidDel="00000000" w:rsidP="00000000" w:rsidRDefault="00000000" w:rsidRPr="00000000" w14:paraId="000006AB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32 – Обращение к соединению</w:t>
      </w:r>
    </w:p>
    <w:p w:rsidR="00000000" w:rsidDel="00000000" w:rsidP="00000000" w:rsidRDefault="00000000" w:rsidRPr="00000000" w14:paraId="000006AC">
      <w:pPr>
        <w:pStyle w:val="Heading2"/>
        <w:spacing w:line="360" w:lineRule="auto"/>
        <w:ind w:firstLine="0"/>
        <w:rPr/>
      </w:pPr>
      <w:bookmarkStart w:colFirst="0" w:colLast="0" w:name="_heading=h.534agsl01ymz" w:id="172"/>
      <w:bookmarkEnd w:id="172"/>
      <w:r w:rsidDel="00000000" w:rsidR="00000000" w:rsidRPr="00000000">
        <w:rPr>
          <w:rtl w:val="0"/>
        </w:rPr>
        <w:t xml:space="preserve">Обращение к монтажу</w:t>
      </w:r>
    </w:p>
    <w:tbl>
      <w:tblPr>
        <w:tblStyle w:val="Table33"/>
        <w:tblW w:w="1058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90"/>
        <w:gridCol w:w="5291"/>
        <w:tblGridChange w:id="0">
          <w:tblGrid>
            <w:gridCol w:w="5290"/>
            <w:gridCol w:w="529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AD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AE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A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монтаж</w:t>
            </w:r>
          </w:p>
        </w:tc>
        <w:tc>
          <w:tcPr/>
          <w:p w:rsidR="00000000" w:rsidDel="00000000" w:rsidP="00000000" w:rsidRDefault="00000000" w:rsidRPr="00000000" w14:paraId="000006B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Обращение к монтажу изделия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естьМонтаж</w:t>
            </w:r>
          </w:p>
        </w:tc>
        <w:tc>
          <w:tcPr/>
          <w:p w:rsidR="00000000" w:rsidDel="00000000" w:rsidP="00000000" w:rsidRDefault="00000000" w:rsidRPr="00000000" w14:paraId="000006B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Возвращает истина, если монтаж есть; ложь — если нет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монтаж.артикул</w:t>
            </w:r>
          </w:p>
        </w:tc>
        <w:tc>
          <w:tcPr/>
          <w:p w:rsidR="00000000" w:rsidDel="00000000" w:rsidP="00000000" w:rsidRDefault="00000000" w:rsidRPr="00000000" w14:paraId="000006B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Артикул монтажа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монтаж.длина</w:t>
            </w:r>
          </w:p>
        </w:tc>
        <w:tc>
          <w:tcPr/>
          <w:p w:rsidR="00000000" w:rsidDel="00000000" w:rsidP="00000000" w:rsidRDefault="00000000" w:rsidRPr="00000000" w14:paraId="000006B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Длина (высота) монтажа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монтаж.ширина</w:t>
            </w:r>
          </w:p>
        </w:tc>
        <w:tc>
          <w:tcPr/>
          <w:p w:rsidR="00000000" w:rsidDel="00000000" w:rsidP="00000000" w:rsidRDefault="00000000" w:rsidRPr="00000000" w14:paraId="000006B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Ширина монтажа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монтаж.площадь</w:t>
            </w:r>
          </w:p>
        </w:tc>
        <w:tc>
          <w:tcPr/>
          <w:p w:rsidR="00000000" w:rsidDel="00000000" w:rsidP="00000000" w:rsidRDefault="00000000" w:rsidRPr="00000000" w14:paraId="000006B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Площадь монтажа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монтаж.периметр</w:t>
            </w:r>
          </w:p>
        </w:tc>
        <w:tc>
          <w:tcPr/>
          <w:p w:rsidR="00000000" w:rsidDel="00000000" w:rsidP="00000000" w:rsidRDefault="00000000" w:rsidRPr="00000000" w14:paraId="000006B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Периметр монтажа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отрезокМонтажа.монтажныйСдвиг</w:t>
            </w:r>
          </w:p>
        </w:tc>
        <w:tc>
          <w:tcPr/>
          <w:p w:rsidR="00000000" w:rsidDel="00000000" w:rsidP="00000000" w:rsidRDefault="00000000" w:rsidRPr="00000000" w14:paraId="000006BE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Величина монтажного сдвига на отрезке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отрезокМонтажа.монтажныйЗазор</w:t>
            </w:r>
          </w:p>
        </w:tc>
        <w:tc>
          <w:tcPr/>
          <w:p w:rsidR="00000000" w:rsidDel="00000000" w:rsidP="00000000" w:rsidRDefault="00000000" w:rsidRPr="00000000" w14:paraId="000006C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Величина монтажного зазора на отрезке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C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отрезокМонтажа.началоСтворки</w:t>
            </w:r>
          </w:p>
        </w:tc>
        <w:tc>
          <w:tcPr/>
          <w:p w:rsidR="00000000" w:rsidDel="00000000" w:rsidP="00000000" w:rsidRDefault="00000000" w:rsidRPr="00000000" w14:paraId="000006C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Координата начала створки на отрезке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C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отрезокМонтажа.конецСтворки</w:t>
            </w:r>
          </w:p>
        </w:tc>
        <w:tc>
          <w:tcPr/>
          <w:p w:rsidR="00000000" w:rsidDel="00000000" w:rsidP="00000000" w:rsidRDefault="00000000" w:rsidRPr="00000000" w14:paraId="000006C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Координата конца створки на отрезке (0, если створки нет)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C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отрезокМонтажа.сторонаМонтажа</w:t>
            </w:r>
          </w:p>
        </w:tc>
        <w:tc>
          <w:tcPr/>
          <w:p w:rsidR="00000000" w:rsidDel="00000000" w:rsidP="00000000" w:rsidRDefault="00000000" w:rsidRPr="00000000" w14:paraId="000006C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Обращение ко всей стороне монтажа</w:t>
            </w:r>
          </w:p>
        </w:tc>
      </w:tr>
    </w:tbl>
    <w:p w:rsidR="00000000" w:rsidDel="00000000" w:rsidP="00000000" w:rsidRDefault="00000000" w:rsidRPr="00000000" w14:paraId="000006C7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33 – Обращение к монтажу</w:t>
      </w:r>
    </w:p>
    <w:p w:rsidR="00000000" w:rsidDel="00000000" w:rsidP="00000000" w:rsidRDefault="00000000" w:rsidRPr="00000000" w14:paraId="000006C8">
      <w:pPr>
        <w:pStyle w:val="Heading2"/>
        <w:spacing w:line="360" w:lineRule="auto"/>
        <w:ind w:firstLine="0"/>
        <w:rPr/>
      </w:pPr>
      <w:bookmarkStart w:colFirst="0" w:colLast="0" w:name="_heading=h.7hhxeosvnd8f" w:id="173"/>
      <w:bookmarkEnd w:id="173"/>
      <w:r w:rsidDel="00000000" w:rsidR="00000000" w:rsidRPr="00000000">
        <w:rPr>
          <w:rtl w:val="0"/>
        </w:rPr>
        <w:t xml:space="preserve">Параметры и проверка наличия</w:t>
      </w:r>
    </w:p>
    <w:tbl>
      <w:tblPr>
        <w:tblStyle w:val="Table34"/>
        <w:tblW w:w="1058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90"/>
        <w:gridCol w:w="5291"/>
        <w:tblGridChange w:id="0">
          <w:tblGrid>
            <w:gridCol w:w="5290"/>
            <w:gridCol w:w="529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C9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CA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C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параметр("Название")</w:t>
            </w:r>
          </w:p>
        </w:tc>
        <w:tc>
          <w:tcPr/>
          <w:p w:rsidR="00000000" w:rsidDel="00000000" w:rsidP="00000000" w:rsidRDefault="00000000" w:rsidRPr="00000000" w14:paraId="000006C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Обращение к параметру по имени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C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естьПараметр("Название")</w:t>
            </w:r>
          </w:p>
        </w:tc>
        <w:tc>
          <w:tcPr/>
          <w:p w:rsidR="00000000" w:rsidDel="00000000" w:rsidP="00000000" w:rsidRDefault="00000000" w:rsidRPr="00000000" w14:paraId="000006CE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Возвращает истина, если параметр существует; ложь — если нет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C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вариантыЗначений</w:t>
            </w:r>
          </w:p>
        </w:tc>
        <w:tc>
          <w:tcPr/>
          <w:p w:rsidR="00000000" w:rsidDel="00000000" w:rsidP="00000000" w:rsidRDefault="00000000" w:rsidRPr="00000000" w14:paraId="000006D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Определяет допустимые варианты значений параметра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D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вариантыЗначений числовые</w:t>
            </w:r>
          </w:p>
        </w:tc>
        <w:tc>
          <w:tcPr/>
          <w:p w:rsidR="00000000" w:rsidDel="00000000" w:rsidP="00000000" w:rsidRDefault="00000000" w:rsidRPr="00000000" w14:paraId="000006D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Значением параметра может быть только число</w:t>
            </w:r>
          </w:p>
        </w:tc>
      </w:tr>
    </w:tbl>
    <w:p w:rsidR="00000000" w:rsidDel="00000000" w:rsidP="00000000" w:rsidRDefault="00000000" w:rsidRPr="00000000" w14:paraId="000006D3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34 – Обращение к монтажу</w:t>
      </w:r>
    </w:p>
    <w:p w:rsidR="00000000" w:rsidDel="00000000" w:rsidP="00000000" w:rsidRDefault="00000000" w:rsidRPr="00000000" w14:paraId="000006D4">
      <w:pPr>
        <w:pStyle w:val="Heading2"/>
        <w:spacing w:line="360" w:lineRule="auto"/>
        <w:ind w:firstLine="0"/>
        <w:rPr/>
      </w:pPr>
      <w:bookmarkStart w:colFirst="0" w:colLast="0" w:name="_heading=h.k3qa8hls8b6" w:id="174"/>
      <w:bookmarkEnd w:id="174"/>
      <w:r w:rsidDel="00000000" w:rsidR="00000000" w:rsidRPr="00000000">
        <w:rPr>
          <w:rtl w:val="0"/>
        </w:rPr>
        <w:t xml:space="preserve">Прочие свойства</w:t>
      </w:r>
    </w:p>
    <w:tbl>
      <w:tblPr>
        <w:tblStyle w:val="Table35"/>
        <w:tblW w:w="800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91"/>
        <w:gridCol w:w="5514"/>
        <w:tblGridChange w:id="0">
          <w:tblGrid>
            <w:gridCol w:w="2491"/>
            <w:gridCol w:w="5514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D5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D6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D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кодПодразделения</w:t>
            </w:r>
          </w:p>
        </w:tc>
        <w:tc>
          <w:tcPr/>
          <w:p w:rsidR="00000000" w:rsidDel="00000000" w:rsidP="00000000" w:rsidRDefault="00000000" w:rsidRPr="00000000" w14:paraId="000006D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Номер отдела из таблицы «Отделы»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D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имяПодразделения</w:t>
            </w:r>
          </w:p>
        </w:tc>
        <w:tc>
          <w:tcPr/>
          <w:p w:rsidR="00000000" w:rsidDel="00000000" w:rsidP="00000000" w:rsidRDefault="00000000" w:rsidRPr="00000000" w14:paraId="000006D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Наименование отдела из таблицы «Отделы»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D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примечание</w:t>
            </w:r>
          </w:p>
        </w:tc>
        <w:tc>
          <w:tcPr/>
          <w:p w:rsidR="00000000" w:rsidDel="00000000" w:rsidP="00000000" w:rsidRDefault="00000000" w:rsidRPr="00000000" w14:paraId="000006D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Текстовое поле у материалов и вставок</w:t>
            </w:r>
          </w:p>
        </w:tc>
      </w:tr>
    </w:tbl>
    <w:p w:rsidR="00000000" w:rsidDel="00000000" w:rsidP="00000000" w:rsidRDefault="00000000" w:rsidRPr="00000000" w14:paraId="000006DD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35 – Прочие свойства</w:t>
      </w:r>
    </w:p>
    <w:p w:rsidR="00000000" w:rsidDel="00000000" w:rsidP="00000000" w:rsidRDefault="00000000" w:rsidRPr="00000000" w14:paraId="000006DE">
      <w:pPr>
        <w:pStyle w:val="Heading3"/>
        <w:spacing w:line="360" w:lineRule="auto"/>
        <w:ind w:firstLine="0"/>
        <w:rPr/>
      </w:pPr>
      <w:bookmarkStart w:colFirst="0" w:colLast="0" w:name="_heading=h.t835fbzelwrd" w:id="175"/>
      <w:bookmarkEnd w:id="175"/>
      <w:r w:rsidDel="00000000" w:rsidR="00000000" w:rsidRPr="00000000">
        <w:rPr>
          <w:rtl w:val="0"/>
        </w:rPr>
        <w:t xml:space="preserve">Управляющие конструкции</w:t>
      </w:r>
    </w:p>
    <w:p w:rsidR="00000000" w:rsidDel="00000000" w:rsidP="00000000" w:rsidRDefault="00000000" w:rsidRPr="00000000" w14:paraId="000006DF">
      <w:pPr>
        <w:spacing w:line="360" w:lineRule="auto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Условный оператор:</w:t>
      </w:r>
    </w:p>
    <w:p w:rsidR="00000000" w:rsidDel="00000000" w:rsidP="00000000" w:rsidRDefault="00000000" w:rsidRPr="00000000" w14:paraId="000006E0">
      <w:pPr>
        <w:spacing w:line="360" w:lineRule="auto"/>
        <w:ind w:firstLine="0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если (условие)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1">
      <w:pPr>
        <w:spacing w:line="360" w:lineRule="auto"/>
        <w:ind w:firstLine="0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начало</w:t>
        <w:br w:type="textWrapping"/>
        <w:t xml:space="preserve">    // действия при истинности условия</w:t>
        <w:br w:type="textWrapping"/>
        <w:t xml:space="preserve">конец</w:t>
        <w:br w:type="textWrapping"/>
        <w:t xml:space="preserve">иначе</w:t>
        <w:br w:type="textWrapping"/>
        <w:t xml:space="preserve">начало</w:t>
        <w:br w:type="textWrapping"/>
        <w:t xml:space="preserve">    // действия при ложности условия</w:t>
        <w:br w:type="textWrapping"/>
        <w:t xml:space="preserve">конец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2">
      <w:pPr>
        <w:spacing w:line="360" w:lineRule="auto"/>
        <w:ind w:firstLine="0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Цикл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3">
      <w:pPr>
        <w:spacing w:line="360" w:lineRule="auto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цикл (п = 1, 4)</w:t>
        <w:br w:type="textWrapping"/>
        <w:t xml:space="preserve">начало</w:t>
        <w:br w:type="textWrapping"/>
        <w:t xml:space="preserve">    // действия, повторяемые 4 раза (п от 1 до 4 включительно)</w:t>
        <w:br w:type="textWrapping"/>
        <w:t xml:space="preserve">конец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4">
      <w:pPr>
        <w:pStyle w:val="Heading3"/>
        <w:spacing w:line="360" w:lineRule="auto"/>
        <w:ind w:firstLine="0"/>
        <w:rPr/>
      </w:pPr>
      <w:bookmarkStart w:colFirst="0" w:colLast="0" w:name="_heading=h.wb7j1wn4eigi" w:id="176"/>
      <w:bookmarkEnd w:id="176"/>
      <w:r w:rsidDel="00000000" w:rsidR="00000000" w:rsidRPr="00000000">
        <w:rPr>
          <w:rtl w:val="0"/>
        </w:rPr>
        <w:t xml:space="preserve">Блоки кода</w:t>
      </w:r>
    </w:p>
    <w:tbl>
      <w:tblPr>
        <w:tblStyle w:val="Table36"/>
        <w:tblW w:w="482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39"/>
        <w:gridCol w:w="3588"/>
        <w:tblGridChange w:id="0">
          <w:tblGrid>
            <w:gridCol w:w="1239"/>
            <w:gridCol w:w="3588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E5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E6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E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начало</w:t>
            </w:r>
          </w:p>
        </w:tc>
        <w:tc>
          <w:tcPr/>
          <w:p w:rsidR="00000000" w:rsidDel="00000000" w:rsidP="00000000" w:rsidRDefault="00000000" w:rsidRPr="00000000" w14:paraId="000006E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Открывающая блок лексема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E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конец</w:t>
            </w:r>
          </w:p>
        </w:tc>
        <w:tc>
          <w:tcPr/>
          <w:p w:rsidR="00000000" w:rsidDel="00000000" w:rsidP="00000000" w:rsidRDefault="00000000" w:rsidRPr="00000000" w14:paraId="000006E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Закрывающая блок лексема</w:t>
            </w:r>
          </w:p>
        </w:tc>
      </w:tr>
    </w:tbl>
    <w:p w:rsidR="00000000" w:rsidDel="00000000" w:rsidP="00000000" w:rsidRDefault="00000000" w:rsidRPr="00000000" w14:paraId="000006EB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bookmarkStart w:colFirst="0" w:colLast="0" w:name="_heading=h.6ykfnuy7enzk" w:id="177"/>
      <w:bookmarkEnd w:id="177"/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36 – Операторы, отвечающие за блоки коды</w:t>
      </w:r>
    </w:p>
    <w:p w:rsidR="00000000" w:rsidDel="00000000" w:rsidP="00000000" w:rsidRDefault="00000000" w:rsidRPr="00000000" w14:paraId="000006EC">
      <w:pPr>
        <w:pStyle w:val="Heading2"/>
        <w:spacing w:line="360" w:lineRule="auto"/>
        <w:ind w:firstLine="0"/>
        <w:rPr/>
      </w:pPr>
      <w:bookmarkStart w:colFirst="0" w:colLast="0" w:name="_heading=h.2frxi9fqk6v0" w:id="178"/>
      <w:bookmarkEnd w:id="178"/>
      <w:r w:rsidDel="00000000" w:rsidR="00000000" w:rsidRPr="00000000">
        <w:rPr>
          <w:rtl w:val="0"/>
        </w:rPr>
        <w:t xml:space="preserve">Логические операции и значения</w:t>
      </w:r>
    </w:p>
    <w:tbl>
      <w:tblPr>
        <w:tblStyle w:val="Table37"/>
        <w:tblW w:w="600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39"/>
        <w:gridCol w:w="4770"/>
        <w:tblGridChange w:id="0">
          <w:tblGrid>
            <w:gridCol w:w="1239"/>
            <w:gridCol w:w="477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ED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Элемент</w:t>
            </w:r>
          </w:p>
        </w:tc>
        <w:tc>
          <w:tcPr/>
          <w:p w:rsidR="00000000" w:rsidDel="00000000" w:rsidP="00000000" w:rsidRDefault="00000000" w:rsidRPr="00000000" w14:paraId="000006EE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EF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истина</w:t>
            </w:r>
          </w:p>
        </w:tc>
        <w:tc>
          <w:tcPr/>
          <w:p w:rsidR="00000000" w:rsidDel="00000000" w:rsidP="00000000" w:rsidRDefault="00000000" w:rsidRPr="00000000" w14:paraId="000006F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Логическое значение «истина»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F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ложь</w:t>
            </w:r>
          </w:p>
        </w:tc>
        <w:tc>
          <w:tcPr/>
          <w:p w:rsidR="00000000" w:rsidDel="00000000" w:rsidP="00000000" w:rsidRDefault="00000000" w:rsidRPr="00000000" w14:paraId="000006F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Логическое значение «ложь»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F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не</w:t>
            </w:r>
          </w:p>
        </w:tc>
        <w:tc>
          <w:tcPr/>
          <w:p w:rsidR="00000000" w:rsidDel="00000000" w:rsidP="00000000" w:rsidRDefault="00000000" w:rsidRPr="00000000" w14:paraId="000006F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Логическое отрицание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F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и</w:t>
            </w:r>
          </w:p>
        </w:tc>
        <w:tc>
          <w:tcPr/>
          <w:p w:rsidR="00000000" w:rsidDel="00000000" w:rsidP="00000000" w:rsidRDefault="00000000" w:rsidRPr="00000000" w14:paraId="000006F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Логическое умножение (конъюнкция)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F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или</w:t>
            </w:r>
          </w:p>
        </w:tc>
        <w:tc>
          <w:tcPr/>
          <w:p w:rsidR="00000000" w:rsidDel="00000000" w:rsidP="00000000" w:rsidRDefault="00000000" w:rsidRPr="00000000" w14:paraId="000006F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Логическое сложение (дизъюнкция)</w:t>
            </w:r>
          </w:p>
        </w:tc>
      </w:tr>
    </w:tbl>
    <w:p w:rsidR="00000000" w:rsidDel="00000000" w:rsidP="00000000" w:rsidRDefault="00000000" w:rsidRPr="00000000" w14:paraId="000006F9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bookmarkStart w:colFirst="0" w:colLast="0" w:name="_heading=h.jpr89538yt9e" w:id="179"/>
      <w:bookmarkEnd w:id="179"/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37 – Логические операция и их значения</w:t>
      </w:r>
    </w:p>
    <w:p w:rsidR="00000000" w:rsidDel="00000000" w:rsidP="00000000" w:rsidRDefault="00000000" w:rsidRPr="00000000" w14:paraId="000006FA">
      <w:pPr>
        <w:pStyle w:val="Heading2"/>
        <w:spacing w:line="360" w:lineRule="auto"/>
        <w:ind w:firstLine="0"/>
        <w:rPr/>
      </w:pPr>
      <w:bookmarkStart w:colFirst="0" w:colLast="0" w:name="_heading=h.kye0n47uyar4" w:id="180"/>
      <w:bookmarkEnd w:id="180"/>
      <w:r w:rsidDel="00000000" w:rsidR="00000000" w:rsidRPr="00000000">
        <w:rPr>
          <w:rtl w:val="0"/>
        </w:rPr>
        <w:t xml:space="preserve">Операции сравнения</w:t>
      </w:r>
    </w:p>
    <w:tbl>
      <w:tblPr>
        <w:tblStyle w:val="Table38"/>
        <w:tblW w:w="385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86"/>
        <w:gridCol w:w="2473"/>
        <w:tblGridChange w:id="0">
          <w:tblGrid>
            <w:gridCol w:w="1386"/>
            <w:gridCol w:w="2473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6FB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Операция</w:t>
            </w:r>
          </w:p>
        </w:tc>
        <w:tc>
          <w:tcPr/>
          <w:p w:rsidR="00000000" w:rsidDel="00000000" w:rsidP="00000000" w:rsidRDefault="00000000" w:rsidRPr="00000000" w14:paraId="000006FC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FD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&gt;</w:t>
            </w:r>
          </w:p>
        </w:tc>
        <w:tc>
          <w:tcPr/>
          <w:p w:rsidR="00000000" w:rsidDel="00000000" w:rsidP="00000000" w:rsidRDefault="00000000" w:rsidRPr="00000000" w14:paraId="000006FE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Больше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FF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&lt;</w:t>
            </w:r>
          </w:p>
        </w:tc>
        <w:tc>
          <w:tcPr/>
          <w:p w:rsidR="00000000" w:rsidDel="00000000" w:rsidP="00000000" w:rsidRDefault="00000000" w:rsidRPr="00000000" w14:paraId="00000700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Меньше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01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&gt;=</w:t>
            </w:r>
          </w:p>
        </w:tc>
        <w:tc>
          <w:tcPr/>
          <w:p w:rsidR="00000000" w:rsidDel="00000000" w:rsidP="00000000" w:rsidRDefault="00000000" w:rsidRPr="00000000" w14:paraId="00000702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Больше или равно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03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&lt;=</w:t>
            </w:r>
          </w:p>
        </w:tc>
        <w:tc>
          <w:tcPr/>
          <w:p w:rsidR="00000000" w:rsidDel="00000000" w:rsidP="00000000" w:rsidRDefault="00000000" w:rsidRPr="00000000" w14:paraId="00000704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Меньше или равно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05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&lt;&gt;</w:t>
            </w:r>
          </w:p>
        </w:tc>
        <w:tc>
          <w:tcPr/>
          <w:p w:rsidR="00000000" w:rsidDel="00000000" w:rsidP="00000000" w:rsidRDefault="00000000" w:rsidRPr="00000000" w14:paraId="00000706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Не равно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07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=</w:t>
            </w:r>
          </w:p>
        </w:tc>
        <w:tc>
          <w:tcPr/>
          <w:p w:rsidR="00000000" w:rsidDel="00000000" w:rsidP="00000000" w:rsidRDefault="00000000" w:rsidRPr="00000000" w14:paraId="00000708">
            <w:pPr>
              <w:spacing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Равно</w:t>
            </w:r>
          </w:p>
        </w:tc>
      </w:tr>
    </w:tbl>
    <w:p w:rsidR="00000000" w:rsidDel="00000000" w:rsidP="00000000" w:rsidRDefault="00000000" w:rsidRPr="00000000" w14:paraId="00000709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38 – Операции сравнения</w:t>
      </w:r>
    </w:p>
    <w:p w:rsidR="00000000" w:rsidDel="00000000" w:rsidP="00000000" w:rsidRDefault="00000000" w:rsidRPr="00000000" w14:paraId="0000070A">
      <w:pPr>
        <w:pStyle w:val="Heading2"/>
        <w:spacing w:line="360" w:lineRule="auto"/>
        <w:ind w:firstLine="0"/>
        <w:rPr/>
      </w:pPr>
      <w:bookmarkStart w:colFirst="0" w:colLast="0" w:name="_heading=h.2r5xkt7tqeov" w:id="181"/>
      <w:bookmarkEnd w:id="181"/>
      <w:r w:rsidDel="00000000" w:rsidR="00000000" w:rsidRPr="00000000">
        <w:rPr>
          <w:rtl w:val="0"/>
        </w:rPr>
        <w:t xml:space="preserve">Переменные</w:t>
      </w:r>
    </w:p>
    <w:p w:rsidR="00000000" w:rsidDel="00000000" w:rsidP="00000000" w:rsidRDefault="00000000" w:rsidRPr="00000000" w14:paraId="0000070B">
      <w:pPr>
        <w:spacing w:line="360" w:lineRule="auto"/>
        <w:ind w:firstLine="0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переменная итого;</w:t>
        <w:br w:type="textWrapping"/>
        <w:t xml:space="preserve">итого = 0;</w:t>
        <w:br w:type="textWrapping"/>
        <w:t xml:space="preserve">итого = итого + вставка.длина;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C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Переменная видима только внутри поля «Формула», в котором объявлена.</w:t>
      </w:r>
    </w:p>
    <w:p w:rsidR="00000000" w:rsidDel="00000000" w:rsidP="00000000" w:rsidRDefault="00000000" w:rsidRPr="00000000" w14:paraId="0000070D">
      <w:pPr>
        <w:pStyle w:val="Heading2"/>
        <w:spacing w:line="360" w:lineRule="auto"/>
        <w:ind w:firstLine="0"/>
        <w:rPr/>
      </w:pPr>
      <w:bookmarkStart w:colFirst="0" w:colLast="0" w:name="_heading=h.knwnjdtib8hz" w:id="182"/>
      <w:bookmarkEnd w:id="182"/>
      <w:r w:rsidDel="00000000" w:rsidR="00000000" w:rsidRPr="00000000">
        <w:rPr>
          <w:rtl w:val="0"/>
        </w:rPr>
        <w:t xml:space="preserve">Встроенные функции</w:t>
      </w:r>
    </w:p>
    <w:tbl>
      <w:tblPr>
        <w:tblStyle w:val="Table39"/>
        <w:tblW w:w="1058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90"/>
        <w:gridCol w:w="5291"/>
        <w:tblGridChange w:id="0">
          <w:tblGrid>
            <w:gridCol w:w="5290"/>
            <w:gridCol w:w="5291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70E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Функция</w:t>
            </w:r>
          </w:p>
        </w:tc>
        <w:tc>
          <w:tcPr/>
          <w:p w:rsidR="00000000" w:rsidDel="00000000" w:rsidP="00000000" w:rsidRDefault="00000000" w:rsidRPr="00000000" w14:paraId="0000070F">
            <w:pPr>
              <w:spacing w:line="360" w:lineRule="auto"/>
              <w:ind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Описание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10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вернуть</w:t>
            </w:r>
          </w:p>
        </w:tc>
        <w:tc>
          <w:tcPr/>
          <w:p w:rsidR="00000000" w:rsidDel="00000000" w:rsidP="00000000" w:rsidRDefault="00000000" w:rsidRPr="00000000" w14:paraId="00000711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Завершает выполнение формулы и возвращает управление вызывающей функции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12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сообщитьВСтатус("текст")</w:t>
            </w:r>
          </w:p>
        </w:tc>
        <w:tc>
          <w:tcPr/>
          <w:p w:rsidR="00000000" w:rsidDel="00000000" w:rsidP="00000000" w:rsidRDefault="00000000" w:rsidRPr="00000000" w14:paraId="00000713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Выводит информацию в строку статуса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14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сообщить("текст")</w:t>
            </w:r>
          </w:p>
        </w:tc>
        <w:tc>
          <w:tcPr/>
          <w:p w:rsidR="00000000" w:rsidDel="00000000" w:rsidP="00000000" w:rsidRDefault="00000000" w:rsidRPr="00000000" w14:paraId="00000715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Выводит информацию в модальное окно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16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подстрока("искомое", строка)</w:t>
            </w:r>
          </w:p>
        </w:tc>
        <w:tc>
          <w:tcPr/>
          <w:p w:rsidR="00000000" w:rsidDel="00000000" w:rsidP="00000000" w:rsidRDefault="00000000" w:rsidRPr="00000000" w14:paraId="00000717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Возвращает номер первого символа искомого текста в строке (0, если не найдено)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18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вСтроку(значение)</w:t>
            </w:r>
          </w:p>
        </w:tc>
        <w:tc>
          <w:tcPr/>
          <w:p w:rsidR="00000000" w:rsidDel="00000000" w:rsidP="00000000" w:rsidRDefault="00000000" w:rsidRPr="00000000" w14:paraId="00000719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Преобразует данные в строку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1A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корень(число)</w:t>
            </w:r>
          </w:p>
        </w:tc>
        <w:tc>
          <w:tcPr/>
          <w:p w:rsidR="00000000" w:rsidDel="00000000" w:rsidP="00000000" w:rsidRDefault="00000000" w:rsidRPr="00000000" w14:paraId="0000071B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Возвращает квадратный корень числа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1C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тангенс(угол)</w:t>
            </w:r>
          </w:p>
        </w:tc>
        <w:tc>
          <w:tcPr/>
          <w:p w:rsidR="00000000" w:rsidDel="00000000" w:rsidP="00000000" w:rsidRDefault="00000000" w:rsidRPr="00000000" w14:paraId="0000071D">
            <w:pPr>
              <w:spacing w:line="360" w:lineRule="auto"/>
              <w:ind w:firstLine="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Возвращает тангенс угла</w:t>
            </w:r>
          </w:p>
        </w:tc>
      </w:tr>
    </w:tbl>
    <w:p w:rsidR="00000000" w:rsidDel="00000000" w:rsidP="00000000" w:rsidRDefault="00000000" w:rsidRPr="00000000" w14:paraId="0000071E">
      <w:pPr>
        <w:spacing w:line="360" w:lineRule="auto"/>
        <w:ind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Таблица 39 – Встроенные функции</w:t>
      </w:r>
    </w:p>
    <w:p w:rsidR="00000000" w:rsidDel="00000000" w:rsidP="00000000" w:rsidRDefault="00000000" w:rsidRPr="00000000" w14:paraId="0000071F">
      <w:pPr>
        <w:pStyle w:val="Heading2"/>
        <w:spacing w:line="360" w:lineRule="auto"/>
        <w:ind w:firstLine="0"/>
        <w:rPr/>
      </w:pPr>
      <w:bookmarkStart w:colFirst="0" w:colLast="0" w:name="_heading=h.9wqcuifz98kc" w:id="183"/>
      <w:bookmarkEnd w:id="183"/>
      <w:r w:rsidDel="00000000" w:rsidR="00000000" w:rsidRPr="00000000">
        <w:rPr>
          <w:rtl w:val="0"/>
        </w:rPr>
        <w:t xml:space="preserve">Примеры формул</w:t>
      </w:r>
    </w:p>
    <w:p w:rsidR="00000000" w:rsidDel="00000000" w:rsidP="00000000" w:rsidRDefault="00000000" w:rsidRPr="00000000" w14:paraId="00000720">
      <w:pPr>
        <w:spacing w:line="360" w:lineRule="auto"/>
        <w:rPr>
          <w:i w:val="1"/>
          <w:iCs w:val="1"/>
          <w:color w:val="000000"/>
        </w:rPr>
      </w:pPr>
      <w:r w:rsidDel="00000000" w:rsidR="00000000" w:rsidRPr="00000000">
        <w:rPr>
          <w:color w:val="000000"/>
          <w:rtl w:val="0"/>
        </w:rPr>
        <w:t xml:space="preserve">Простой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расчёт материала по длине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1">
      <w:pPr>
        <w:spacing w:line="360" w:lineRule="auto"/>
        <w:ind w:firstLine="0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новыйЭлемент;</w:t>
        <w:br w:type="textWrapping"/>
        <w:t xml:space="preserve">длина = родитель.длина;</w:t>
        <w:br w:type="textWrapping"/>
        <w:t xml:space="preserve">цена = основнаяЦена * длина;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2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Материал рассчитывается по длине родительской вставки. Цена = цена за единицу × длина.</w:t>
      </w:r>
    </w:p>
    <w:p w:rsidR="00000000" w:rsidDel="00000000" w:rsidP="00000000" w:rsidRDefault="00000000" w:rsidRPr="00000000" w14:paraId="00000723">
      <w:pPr>
        <w:pStyle w:val="Heading2"/>
        <w:spacing w:line="360" w:lineRule="auto"/>
        <w:ind w:firstLine="0"/>
        <w:rPr/>
      </w:pPr>
      <w:bookmarkStart w:colFirst="0" w:colLast="0" w:name="_heading=h.ldsy9mru7iga" w:id="184"/>
      <w:bookmarkEnd w:id="184"/>
      <w:r w:rsidDel="00000000" w:rsidR="00000000" w:rsidRPr="00000000">
        <w:rPr>
          <w:rtl w:val="0"/>
        </w:rPr>
        <w:t xml:space="preserve">Штучный материал с фиксированным количеством</w:t>
      </w:r>
    </w:p>
    <w:p w:rsidR="00000000" w:rsidDel="00000000" w:rsidP="00000000" w:rsidRDefault="00000000" w:rsidRPr="00000000" w14:paraId="00000724">
      <w:pPr>
        <w:spacing w:line="360" w:lineRule="auto"/>
        <w:ind w:firstLine="0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новыйЭлемент;</w:t>
        <w:br w:type="textWrapping"/>
        <w:t xml:space="preserve">количество = 2;</w:t>
        <w:br w:type="textWrapping"/>
        <w:t xml:space="preserve">цена = основнаяЦена;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5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Всегда добавляется 2 экземпляра по цене из справочника.</w:t>
      </w:r>
    </w:p>
    <w:p w:rsidR="00000000" w:rsidDel="00000000" w:rsidP="00000000" w:rsidRDefault="00000000" w:rsidRPr="00000000" w14:paraId="00000726">
      <w:pPr>
        <w:pStyle w:val="Heading3"/>
        <w:spacing w:line="360" w:lineRule="auto"/>
        <w:ind w:firstLine="0"/>
        <w:rPr/>
      </w:pPr>
      <w:bookmarkStart w:colFirst="0" w:colLast="0" w:name="_heading=h.eoh4upyzsw2t" w:id="185"/>
      <w:bookmarkEnd w:id="185"/>
      <w:r w:rsidDel="00000000" w:rsidR="00000000" w:rsidRPr="00000000">
        <w:rPr>
          <w:rtl w:val="0"/>
        </w:rPr>
        <w:t xml:space="preserve">Условный </w:t>
      </w:r>
      <w:r w:rsidDel="00000000" w:rsidR="00000000" w:rsidRPr="00000000">
        <w:rPr>
          <w:rtl w:val="0"/>
        </w:rPr>
        <w:t xml:space="preserve">расчет</w:t>
      </w:r>
      <w:r w:rsidDel="00000000" w:rsidR="00000000" w:rsidRPr="00000000">
        <w:rPr>
          <w:rtl w:val="0"/>
        </w:rPr>
        <w:t xml:space="preserve"> количества</w:t>
      </w:r>
    </w:p>
    <w:p w:rsidR="00000000" w:rsidDel="00000000" w:rsidP="00000000" w:rsidRDefault="00000000" w:rsidRPr="00000000" w14:paraId="00000727">
      <w:pPr>
        <w:spacing w:line="360" w:lineRule="auto"/>
        <w:ind w:firstLine="0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новыйЭлемент;</w:t>
        <w:br w:type="textWrapping"/>
        <w:t xml:space="preserve">если (родитель.длина &gt; 1.5)</w:t>
        <w:br w:type="textWrapping"/>
        <w:t xml:space="preserve">начало</w:t>
        <w:br w:type="textWrapping"/>
        <w:t xml:space="preserve">    количество = 2;</w:t>
        <w:br w:type="textWrapping"/>
        <w:t xml:space="preserve">конец</w:t>
        <w:br w:type="textWrapping"/>
        <w:t xml:space="preserve">иначе</w:t>
        <w:br w:type="textWrapping"/>
        <w:t xml:space="preserve">начало</w:t>
        <w:br w:type="textWrapping"/>
        <w:t xml:space="preserve">    количество = 1;</w:t>
        <w:br w:type="textWrapping"/>
        <w:t xml:space="preserve">конец</w:t>
        <w:br w:type="textWrapping"/>
        <w:t xml:space="preserve">цена = основнаяЦена;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8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Если длина родительской вставки больше 1.5 — добавляется 2 штуки, иначе — 1.</w:t>
      </w:r>
    </w:p>
    <w:p w:rsidR="00000000" w:rsidDel="00000000" w:rsidP="00000000" w:rsidRDefault="00000000" w:rsidRPr="00000000" w14:paraId="00000729">
      <w:pPr>
        <w:pStyle w:val="Heading3"/>
        <w:spacing w:line="360" w:lineRule="auto"/>
        <w:ind w:firstLine="0"/>
        <w:rPr>
          <w:i w:val="1"/>
          <w:iCs w:val="1"/>
        </w:rPr>
      </w:pPr>
      <w:bookmarkStart w:colFirst="0" w:colLast="0" w:name="_heading=h.6iqmxsbrwz69" w:id="186"/>
      <w:bookmarkEnd w:id="186"/>
      <w:r w:rsidDel="00000000" w:rsidR="00000000" w:rsidRPr="00000000">
        <w:rPr>
          <w:rtl w:val="0"/>
        </w:rPr>
        <w:t xml:space="preserve">Расчёт с проверкой параметра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A">
      <w:pPr>
        <w:spacing w:line="360" w:lineRule="auto"/>
        <w:ind w:firstLine="0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если (естьПараметр("Доп. работа СП"))</w:t>
        <w:br w:type="textWrapping"/>
        <w:t xml:space="preserve">начало</w:t>
        <w:br w:type="textWrapping"/>
        <w:t xml:space="preserve">    новыйЭлемент;</w:t>
        <w:br w:type="textWrapping"/>
        <w:t xml:space="preserve">    количество = вставка.параметр("Доп. работа СП");</w:t>
        <w:br w:type="textWrapping"/>
        <w:t xml:space="preserve">    цена = основнаяЦена;</w:t>
        <w:br w:type="textWrapping"/>
        <w:t xml:space="preserve">конец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B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Материал добавляется только при наличии параметра «Доп. работа СП», количество </w:t>
      </w:r>
      <w:r w:rsidDel="00000000" w:rsidR="00000000" w:rsidRPr="00000000">
        <w:rPr>
          <w:rtl w:val="0"/>
        </w:rPr>
        <w:t xml:space="preserve">берется</w:t>
      </w:r>
      <w:r w:rsidDel="00000000" w:rsidR="00000000" w:rsidRPr="00000000">
        <w:rPr>
          <w:color w:val="000000"/>
          <w:rtl w:val="0"/>
        </w:rPr>
        <w:t xml:space="preserve"> из значения этого параметра.</w:t>
      </w:r>
    </w:p>
    <w:p w:rsidR="00000000" w:rsidDel="00000000" w:rsidP="00000000" w:rsidRDefault="00000000" w:rsidRPr="00000000" w14:paraId="0000072C">
      <w:pPr>
        <w:pStyle w:val="Heading3"/>
        <w:spacing w:line="360" w:lineRule="auto"/>
        <w:ind w:firstLine="0"/>
        <w:rPr/>
      </w:pPr>
      <w:bookmarkStart w:colFirst="0" w:colLast="0" w:name="_heading=h.zg6r7agsiiyc" w:id="187"/>
      <w:bookmarkEnd w:id="187"/>
      <w:r w:rsidDel="00000000" w:rsidR="00000000" w:rsidRPr="00000000">
        <w:rPr>
          <w:rtl w:val="0"/>
        </w:rPr>
        <w:t xml:space="preserve">Ограничение с выводом сообщения</w:t>
      </w:r>
    </w:p>
    <w:p w:rsidR="00000000" w:rsidDel="00000000" w:rsidP="00000000" w:rsidRDefault="00000000" w:rsidRPr="00000000" w14:paraId="0000072D">
      <w:pPr>
        <w:spacing w:line="360" w:lineRule="auto"/>
        <w:ind w:firstLine="0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если (вставка.длина &gt; 2500)</w:t>
        <w:br w:type="textWrapping"/>
        <w:t xml:space="preserve">начало</w:t>
        <w:br w:type="textWrapping"/>
        <w:t xml:space="preserve">    сообщитьВСтатус("Превышена максимальная длина " + вставка.длина);</w:t>
        <w:br w:type="textWrapping"/>
        <w:t xml:space="preserve">    вернуть ложь;</w:t>
        <w:br w:type="textWrapping"/>
        <w:t xml:space="preserve">конец</w:t>
        <w:br w:type="textWrapping"/>
        <w:t xml:space="preserve">новыйЭлемент;</w:t>
        <w:br w:type="textWrapping"/>
        <w:t xml:space="preserve">длина = вставка.длина;</w:t>
        <w:br w:type="textWrapping"/>
        <w:t xml:space="preserve">цена = основнаяЦена * длина;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E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Если длина вставки превышает 2500 мм, формула выводит предупреждение в статус и прекращает расчёт.</w:t>
      </w:r>
    </w:p>
    <w:p w:rsidR="00000000" w:rsidDel="00000000" w:rsidP="00000000" w:rsidRDefault="00000000" w:rsidRPr="00000000" w14:paraId="0000072F">
      <w:pPr>
        <w:pStyle w:val="Heading3"/>
        <w:spacing w:line="360" w:lineRule="auto"/>
        <w:ind w:firstLine="0"/>
        <w:rPr/>
      </w:pPr>
      <w:bookmarkStart w:colFirst="0" w:colLast="0" w:name="_heading=h.nyuxufxpgf98" w:id="188"/>
      <w:bookmarkEnd w:id="188"/>
      <w:r w:rsidDel="00000000" w:rsidR="00000000" w:rsidRPr="00000000">
        <w:rPr>
          <w:rtl w:val="0"/>
        </w:rPr>
        <w:t xml:space="preserve">Расчет</w:t>
      </w:r>
      <w:r w:rsidDel="00000000" w:rsidR="00000000" w:rsidRPr="00000000">
        <w:rPr>
          <w:rtl w:val="0"/>
        </w:rPr>
        <w:t xml:space="preserve"> с использованием цикла</w:t>
      </w:r>
    </w:p>
    <w:p w:rsidR="00000000" w:rsidDel="00000000" w:rsidP="00000000" w:rsidRDefault="00000000" w:rsidRPr="00000000" w14:paraId="00000730">
      <w:pPr>
        <w:spacing w:line="360" w:lineRule="auto"/>
        <w:ind w:firstLine="0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переменная общаяДлина;</w:t>
        <w:br w:type="textWrapping"/>
        <w:t xml:space="preserve">общаяДлина = 0;</w:t>
        <w:br w:type="textWrapping"/>
        <w:t xml:space="preserve">цикл (п = 1, контур.количествоСторон)</w:t>
        <w:br w:type="textWrapping"/>
        <w:t xml:space="preserve">начало</w:t>
        <w:br w:type="textWrapping"/>
        <w:t xml:space="preserve">    общаяДлина = общаяДлина + контур.сторона[п];</w:t>
        <w:br w:type="textWrapping"/>
        <w:t xml:space="preserve">конец</w:t>
        <w:br w:type="textWrapping"/>
        <w:t xml:space="preserve">новыйЭлемент;</w:t>
        <w:br w:type="textWrapping"/>
        <w:t xml:space="preserve">длина = общаяДлина;</w:t>
        <w:br w:type="textWrapping"/>
        <w:t xml:space="preserve">цена = основнаяЦена * длина;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1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Суммируется длина всех сторон контура, результат используется как длина материала.</w:t>
      </w:r>
    </w:p>
    <w:p w:rsidR="00000000" w:rsidDel="00000000" w:rsidP="00000000" w:rsidRDefault="00000000" w:rsidRPr="00000000" w14:paraId="00000732">
      <w:pPr>
        <w:pStyle w:val="Heading3"/>
        <w:spacing w:line="360" w:lineRule="auto"/>
        <w:ind w:firstLine="0"/>
        <w:rPr/>
      </w:pPr>
      <w:bookmarkStart w:colFirst="0" w:colLast="0" w:name="_heading=h.qwelfcva2vm4" w:id="189"/>
      <w:bookmarkEnd w:id="189"/>
      <w:r w:rsidDel="00000000" w:rsidR="00000000" w:rsidRPr="00000000">
        <w:rPr>
          <w:rtl w:val="0"/>
        </w:rPr>
        <w:t xml:space="preserve">Расчет с </w:t>
      </w:r>
      <w:r w:rsidDel="00000000" w:rsidR="00000000" w:rsidRPr="00000000">
        <w:rPr>
          <w:rtl w:val="0"/>
        </w:rPr>
        <w:t xml:space="preserve">учетом</w:t>
      </w:r>
      <w:r w:rsidDel="00000000" w:rsidR="00000000" w:rsidRPr="00000000">
        <w:rPr>
          <w:rtl w:val="0"/>
        </w:rPr>
        <w:t xml:space="preserve"> цвета</w:t>
      </w:r>
    </w:p>
    <w:p w:rsidR="00000000" w:rsidDel="00000000" w:rsidP="00000000" w:rsidRDefault="00000000" w:rsidRPr="00000000" w14:paraId="00000733">
      <w:pPr>
        <w:spacing w:line="360" w:lineRule="auto"/>
        <w:ind w:firstLine="0"/>
        <w:jc w:val="left"/>
        <w:rPr>
          <w:i w:val="1"/>
          <w:iCs w:val="1"/>
          <w:color w:val="4f6228"/>
        </w:rPr>
      </w:pPr>
      <w:r w:rsidDel="00000000" w:rsidR="00000000" w:rsidRPr="00000000">
        <w:rPr>
          <w:i w:val="1"/>
          <w:iCs w:val="1"/>
          <w:rtl w:val="0"/>
        </w:rPr>
        <w:t xml:space="preserve">новыйЭлемент;</w:t>
        <w:br w:type="textWrapping"/>
        <w:t xml:space="preserve">длина = родитель.длина;</w:t>
        <w:br w:type="textWrapping"/>
        <w:t xml:space="preserve">внутреннийЦвет = изделие.параметр("Внутренний цвет");</w:t>
        <w:br w:type="textWrapping"/>
        <w:t xml:space="preserve">внешнийЦвет = изделие.параметр("Внешний цвет");</w:t>
        <w:br w:type="textWrapping"/>
        <w:t xml:space="preserve">цена = основнаяЦена * длина;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4">
      <w:pPr>
        <w:spacing w:line="36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Материалу присваиваются цвета из параметров изделия.</w:t>
      </w:r>
    </w:p>
    <w:p w:rsidR="00000000" w:rsidDel="00000000" w:rsidP="00000000" w:rsidRDefault="00000000" w:rsidRPr="00000000" w14:paraId="00000735">
      <w:pPr>
        <w:pStyle w:val="Heading2"/>
        <w:spacing w:line="360" w:lineRule="auto"/>
        <w:ind w:firstLine="0"/>
        <w:rPr/>
      </w:pPr>
      <w:bookmarkStart w:colFirst="0" w:colLast="0" w:name="_heading=h.92h72m29oyib" w:id="190"/>
      <w:bookmarkEnd w:id="190"/>
      <w:r w:rsidDel="00000000" w:rsidR="00000000" w:rsidRPr="00000000">
        <w:rPr>
          <w:rtl w:val="0"/>
        </w:rPr>
        <w:t xml:space="preserve">Описание </w:t>
      </w:r>
      <w:r w:rsidDel="00000000" w:rsidR="00000000" w:rsidRPr="00000000">
        <w:rPr>
          <w:rtl w:val="0"/>
        </w:rPr>
        <w:t xml:space="preserve">лексем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‘параметр’ – сущность, определяемая в таблице ‘Параметры’. Используется в остальных сущностях: профильных системах, фурнитурах, вставках. Может содержать в себе одно или несколько определенных значений, либо быть пустым (для того, чтобы заполнить значение в другой сущности и использовать его для логических операций или расчёта). </w:t>
      </w:r>
    </w:p>
    <w:p w:rsidR="00000000" w:rsidDel="00000000" w:rsidP="00000000" w:rsidRDefault="00000000" w:rsidRPr="00000000" w14:paraId="00000737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‘естьПараметр()’ – операция, возвращающая истину, если указанный параметр есть в профильной системе, вставке или контуре, и ложь, если указанный параметр отсутствует.</w:t>
      </w:r>
    </w:p>
    <w:p w:rsidR="00000000" w:rsidDel="00000000" w:rsidP="00000000" w:rsidRDefault="00000000" w:rsidRPr="00000000" w14:paraId="00000738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‘вариантыЗначений’ – варианты значений в параметрах. Могут быть пустыми, либо заданными. Могут быть определены как ‘числовые’ – тогда в значении параметра обязательно должно быть число.</w:t>
      </w:r>
    </w:p>
    <w:p w:rsidR="00000000" w:rsidDel="00000000" w:rsidP="00000000" w:rsidRDefault="00000000" w:rsidRPr="00000000" w14:paraId="0000073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‘изделие’ – обращение к изделию, профильной системе, определенной в таблице ‘Системы профилей’. Содержит в себе список используемых вставок, параметров и фурнитур.</w:t>
      </w:r>
    </w:p>
    <w:p w:rsidR="00000000" w:rsidDel="00000000" w:rsidP="00000000" w:rsidRDefault="00000000" w:rsidRPr="00000000" w14:paraId="0000073A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‘название’ – возвращает название изделия.</w:t>
      </w:r>
    </w:p>
    <w:p w:rsidR="00000000" w:rsidDel="00000000" w:rsidP="00000000" w:rsidRDefault="00000000" w:rsidRPr="00000000" w14:paraId="0000073B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‘длина’ – возвращает длину изделия (высоту).</w:t>
      </w:r>
    </w:p>
    <w:p w:rsidR="00000000" w:rsidDel="00000000" w:rsidP="00000000" w:rsidRDefault="00000000" w:rsidRPr="00000000" w14:paraId="0000073C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‘ширина’ – возвращает ширину изделия.</w:t>
      </w:r>
    </w:p>
    <w:p w:rsidR="00000000" w:rsidDel="00000000" w:rsidP="00000000" w:rsidRDefault="00000000" w:rsidRPr="00000000" w14:paraId="0000073D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‘параметр’ – обращение к параметру, добавленному в изделие во вкладке “Параметры по умолчанию”.</w:t>
      </w:r>
    </w:p>
    <w:p w:rsidR="00000000" w:rsidDel="00000000" w:rsidP="00000000" w:rsidRDefault="00000000" w:rsidRPr="00000000" w14:paraId="0000073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‘вставка’ – обращение к сущности ‘вставка’, определенной в таблице ‘Вставки’. Представляет собой элемент, входящий в профильную систему: профиль, заполнение, монтаж. Так же может быть набором материалов, входящим в расчет другой вставки или набором, выбирающимся аксессуарами (‘Вставки’ – ‘Дополнение’).</w:t>
      </w:r>
    </w:p>
    <w:p w:rsidR="00000000" w:rsidDel="00000000" w:rsidP="00000000" w:rsidRDefault="00000000" w:rsidRPr="00000000" w14:paraId="0000073F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‘артикул’ – возвращает артикул вставки (применимо и к материалам, содержащимся во вставке). </w:t>
      </w:r>
    </w:p>
    <w:p w:rsidR="00000000" w:rsidDel="00000000" w:rsidP="00000000" w:rsidRDefault="00000000" w:rsidRPr="00000000" w14:paraId="00000740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‘название’ – возвращает наименование вставки. </w:t>
      </w:r>
    </w:p>
    <w:p w:rsidR="00000000" w:rsidDel="00000000" w:rsidP="00000000" w:rsidRDefault="00000000" w:rsidRPr="00000000" w14:paraId="00000741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‘длина’ – возвращает длину вставки. В профилях – всегда внешнюю.</w:t>
      </w:r>
    </w:p>
    <w:p w:rsidR="00000000" w:rsidDel="00000000" w:rsidP="00000000" w:rsidRDefault="00000000" w:rsidRPr="00000000" w14:paraId="00000742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‘ширина’ – возвращает ширину вставки.</w:t>
      </w:r>
    </w:p>
    <w:p w:rsidR="00000000" w:rsidDel="00000000" w:rsidP="00000000" w:rsidRDefault="00000000" w:rsidRPr="00000000" w14:paraId="00000743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‘площадь’ – возвращает площадь вставки.</w:t>
      </w:r>
    </w:p>
    <w:p w:rsidR="00000000" w:rsidDel="00000000" w:rsidP="00000000" w:rsidRDefault="00000000" w:rsidRPr="00000000" w14:paraId="00000744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‘объем’ – возвращает объем вставки, если основным материалом вставки выбран материал с заполненным полем ‘Объем’ в таблице материалов.</w:t>
      </w:r>
    </w:p>
    <w:p w:rsidR="00000000" w:rsidDel="00000000" w:rsidP="00000000" w:rsidRDefault="00000000" w:rsidRPr="00000000" w14:paraId="00000745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‘плотность’ – возвращает плотность вставки, если основным материалом вставки выбран материал с заполненным полем ‘Плотность’ в таблице материалов.</w:t>
      </w:r>
    </w:p>
    <w:p w:rsidR="00000000" w:rsidDel="00000000" w:rsidP="00000000" w:rsidRDefault="00000000" w:rsidRPr="00000000" w14:paraId="00000746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'толщина' – возвращает толщину вставки, если основным материалом вставки выбран материал с заполненным полем ‘Толщина’ в таблице материалов.</w:t>
      </w:r>
    </w:p>
    <w:p w:rsidR="00000000" w:rsidDel="00000000" w:rsidP="00000000" w:rsidRDefault="00000000" w:rsidRPr="00000000" w14:paraId="00000747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‘внутренняяДлина’ – возвращает длину вставки (профиля) с внутренней стороны.</w:t>
      </w:r>
    </w:p>
    <w:p w:rsidR="00000000" w:rsidDel="00000000" w:rsidP="00000000" w:rsidRDefault="00000000" w:rsidRPr="00000000" w14:paraId="00000748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‘внешняяДлина’ – возвращает длину вставки (профиля) с внешней стороны.</w:t>
      </w:r>
    </w:p>
    <w:p w:rsidR="00000000" w:rsidDel="00000000" w:rsidP="00000000" w:rsidRDefault="00000000" w:rsidRPr="00000000" w14:paraId="00000749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‘левыйУголЗапила’ – возвращает левый угол запила вставки (профиля).</w:t>
      </w:r>
    </w:p>
    <w:p w:rsidR="00000000" w:rsidDel="00000000" w:rsidP="00000000" w:rsidRDefault="00000000" w:rsidRPr="00000000" w14:paraId="0000074A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‘правыйУголЗапила’ – возвращает правый угол запила вставки (профиля).</w:t>
      </w:r>
    </w:p>
    <w:p w:rsidR="00000000" w:rsidDel="00000000" w:rsidP="00000000" w:rsidRDefault="00000000" w:rsidRPr="00000000" w14:paraId="0000074B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‘уголКГоризонту’ – возвращает угол к горизонту вставки.</w:t>
      </w:r>
    </w:p>
    <w:p w:rsidR="00000000" w:rsidDel="00000000" w:rsidP="00000000" w:rsidRDefault="00000000" w:rsidRPr="00000000" w14:paraId="0000074C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‘угол[]’ – во вставках заполнений возвращает величину одного из углов. В квадратных скобках необходимо указать номер угла. </w:t>
      </w:r>
    </w:p>
    <w:p w:rsidR="00000000" w:rsidDel="00000000" w:rsidP="00000000" w:rsidRDefault="00000000" w:rsidRPr="00000000" w14:paraId="0000074D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‘сторона[]’ – во вставках заполнений возвращает длину одной из сторон. В квадратных скобках необходимо указать номер стороны.</w:t>
      </w:r>
    </w:p>
    <w:p w:rsidR="00000000" w:rsidDel="00000000" w:rsidP="00000000" w:rsidRDefault="00000000" w:rsidRPr="00000000" w14:paraId="0000074E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‘радиусСтороны[]’ – во вставках заполнений возвращает радиус одной из сторон. В квадратных скобках необходимо указать номер стороны.</w:t>
      </w:r>
    </w:p>
    <w:p w:rsidR="00000000" w:rsidDel="00000000" w:rsidP="00000000" w:rsidRDefault="00000000" w:rsidRPr="00000000" w14:paraId="0000074F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‘радиус’ – возвращает радиус вставки профиля. Если вставка прямая – радиус равен 0.</w:t>
      </w:r>
    </w:p>
    <w:p w:rsidR="00000000" w:rsidDel="00000000" w:rsidP="00000000" w:rsidRDefault="00000000" w:rsidRPr="00000000" w14:paraId="00000750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‘изменениеДлины’ – параметр, который содержит в себе определенное число, которое прибавляется во вставке к длине основного материала. Заполняется в угловом соединении, используется для того, чтобы компенсировать длину при сварке рам и створок. </w:t>
      </w:r>
    </w:p>
    <w:p w:rsidR="00000000" w:rsidDel="00000000" w:rsidP="00000000" w:rsidRDefault="00000000" w:rsidRPr="00000000" w14:paraId="00000751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‘параметр’ – обращение к параметру, добавленному во вставку во вкладке “Параметры”.</w:t>
      </w:r>
    </w:p>
    <w:p w:rsidR="00000000" w:rsidDel="00000000" w:rsidP="00000000" w:rsidRDefault="00000000" w:rsidRPr="00000000" w14:paraId="00000752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‘количествоСторон’ – во вставках заполнений возвращает количество сторон вставки.</w:t>
      </w:r>
    </w:p>
    <w:p w:rsidR="00000000" w:rsidDel="00000000" w:rsidP="00000000" w:rsidRDefault="00000000" w:rsidRPr="00000000" w14:paraId="0000075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‘соединение’ – обращение к сущности ‘соединение’, определенной в таблице ‘Соединения’. Представляет собой сущность, в которую входит 2 элемента. Имеет тип соединения вставок (угловой, параллельный внахлест, параллельный рядом, вхождение) и глубину вхождения одной вставки в другую. </w:t>
      </w:r>
    </w:p>
    <w:p w:rsidR="00000000" w:rsidDel="00000000" w:rsidP="00000000" w:rsidRDefault="00000000" w:rsidRPr="00000000" w14:paraId="00000754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‘длинаСоединения’ – возвращает длину соединения.</w:t>
      </w:r>
    </w:p>
    <w:p w:rsidR="00000000" w:rsidDel="00000000" w:rsidP="00000000" w:rsidRDefault="00000000" w:rsidRPr="00000000" w14:paraId="00000755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‘уголСоединения’ – возвращает угол соединения.</w:t>
      </w:r>
    </w:p>
    <w:p w:rsidR="00000000" w:rsidDel="00000000" w:rsidP="00000000" w:rsidRDefault="00000000" w:rsidRPr="00000000" w14:paraId="00000756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‘элемент1’ – обращение к 1 элементу соединения. </w:t>
      </w:r>
    </w:p>
    <w:p w:rsidR="00000000" w:rsidDel="00000000" w:rsidP="00000000" w:rsidRDefault="00000000" w:rsidRPr="00000000" w14:paraId="00000757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‘элемент2’ – обращение ко 2 элементу соединения.</w:t>
      </w:r>
    </w:p>
    <w:p w:rsidR="00000000" w:rsidDel="00000000" w:rsidP="00000000" w:rsidRDefault="00000000" w:rsidRPr="00000000" w14:paraId="00000758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‘координатаСХ’ – возвращает координату центра соединения СП и профиля по X;</w:t>
      </w:r>
    </w:p>
    <w:p w:rsidR="00000000" w:rsidDel="00000000" w:rsidP="00000000" w:rsidRDefault="00000000" w:rsidRPr="00000000" w14:paraId="00000759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‘координатаСУ’ – возвращает координату центра соединения СП и профиля по Y;</w:t>
      </w:r>
    </w:p>
    <w:p w:rsidR="00000000" w:rsidDel="00000000" w:rsidP="00000000" w:rsidRDefault="00000000" w:rsidRPr="00000000" w14:paraId="0000075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‘контур’ – обращение к контуру, в котором находится объект, из которого совершен вызов. Контур определяется элементом, из которого был вызов. Если вызов был сделан из контура створки, то через ‘контур’ можно обратиться к свойствам и параметрам фурнитуры.</w:t>
      </w:r>
    </w:p>
    <w:p w:rsidR="00000000" w:rsidDel="00000000" w:rsidP="00000000" w:rsidRDefault="00000000" w:rsidRPr="00000000" w14:paraId="0000075B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‘сторона[]’ – возвращает длину одной из сторон. В квадратных скобках необходимо указать номер стороны.</w:t>
      </w:r>
    </w:p>
    <w:p w:rsidR="00000000" w:rsidDel="00000000" w:rsidP="00000000" w:rsidRDefault="00000000" w:rsidRPr="00000000" w14:paraId="0000075C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‘название’ – возвращает название фурнитуры, если используется в контуре створки.</w:t>
      </w:r>
    </w:p>
    <w:p w:rsidR="00000000" w:rsidDel="00000000" w:rsidP="00000000" w:rsidRDefault="00000000" w:rsidRPr="00000000" w14:paraId="0000075D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‘длина’ – возвращает длину контура. </w:t>
      </w:r>
    </w:p>
    <w:p w:rsidR="00000000" w:rsidDel="00000000" w:rsidP="00000000" w:rsidRDefault="00000000" w:rsidRPr="00000000" w14:paraId="0000075E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‘ширина’ – возвращает ширину контура.</w:t>
      </w:r>
    </w:p>
    <w:p w:rsidR="00000000" w:rsidDel="00000000" w:rsidP="00000000" w:rsidRDefault="00000000" w:rsidRPr="00000000" w14:paraId="0000075F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‘площадь’ – возвращает площадь контура.</w:t>
      </w:r>
    </w:p>
    <w:p w:rsidR="00000000" w:rsidDel="00000000" w:rsidP="00000000" w:rsidRDefault="00000000" w:rsidRPr="00000000" w14:paraId="00000760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‘профиль[]’ – обращение в контуре (любом) к профилю через его номер: контур.профиль[1].</w:t>
      </w:r>
    </w:p>
    <w:p w:rsidR="00000000" w:rsidDel="00000000" w:rsidP="00000000" w:rsidRDefault="00000000" w:rsidRPr="00000000" w14:paraId="00000761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‘осьОткрывания1’ – номер вертикальной стороны, на которой расположены петли в фурнитуре. Заполняется в формуле фурнитуры. Используется в наборах фурнитуры для расчета.</w:t>
      </w:r>
    </w:p>
    <w:p w:rsidR="00000000" w:rsidDel="00000000" w:rsidP="00000000" w:rsidRDefault="00000000" w:rsidRPr="00000000" w14:paraId="00000762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‘осьОткрывания2’ – номер горизонтальной стороны, на которой расположены петли в фурнитуре. Заполняется в формуле фурнитуры. Используется в наборах фурнитуры для расчета.</w:t>
      </w:r>
    </w:p>
    <w:p w:rsidR="00000000" w:rsidDel="00000000" w:rsidP="00000000" w:rsidRDefault="00000000" w:rsidRPr="00000000" w14:paraId="00000763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‘сторонаСРучкой’ – номер стороны, на которой расположена ручка в фурнитуре. Заполняется в формуле фурнитуры. Используется в наборах фурнитуры и в фурнитуре для расчета и обработок.</w:t>
      </w:r>
    </w:p>
    <w:p w:rsidR="00000000" w:rsidDel="00000000" w:rsidP="00000000" w:rsidRDefault="00000000" w:rsidRPr="00000000" w14:paraId="00000764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‘номерПлоскости’ – возвращает номер плоскости, в которой находится элемент, из которого происходит вызов. Номер плоскости – это номер полозка в раздвижных фурнитурах. </w:t>
      </w:r>
    </w:p>
    <w:p w:rsidR="00000000" w:rsidDel="00000000" w:rsidP="00000000" w:rsidRDefault="00000000" w:rsidRPr="00000000" w14:paraId="00000765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‘позиция’ – возвращает позицию контура в штульповой фурнитуре.</w:t>
      </w:r>
    </w:p>
    <w:p w:rsidR="00000000" w:rsidDel="00000000" w:rsidP="00000000" w:rsidRDefault="00000000" w:rsidRPr="00000000" w14:paraId="00000766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‘основнаяСтворка’ – в штульповой фурнитуре обращение из вспомогательной створки к главной (обращение к названию, параметрам, свойствам). </w:t>
      </w:r>
    </w:p>
    <w:p w:rsidR="00000000" w:rsidDel="00000000" w:rsidP="00000000" w:rsidRDefault="00000000" w:rsidRPr="00000000" w14:paraId="00000767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‘вспомогательнаяСтворка’ – в штульповой фурнитуре обращение из главной створки к вспомогательной (обращение к названию, параметрам, свойствам).</w:t>
      </w:r>
    </w:p>
    <w:p w:rsidR="00000000" w:rsidDel="00000000" w:rsidP="00000000" w:rsidRDefault="00000000" w:rsidRPr="00000000" w14:paraId="00000768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‘параметр’ – обращение к параметру, добавленному в контур во вкладке “Фурнитура” в определенной фурнитуре во вкладке “Параметры”.</w:t>
      </w:r>
    </w:p>
    <w:p w:rsidR="00000000" w:rsidDel="00000000" w:rsidP="00000000" w:rsidRDefault="00000000" w:rsidRPr="00000000" w14:paraId="00000769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‘количествоСторон’ – возвращает количество сторон контура, если используется в контуре створки.</w:t>
      </w:r>
    </w:p>
    <w:p w:rsidR="00000000" w:rsidDel="00000000" w:rsidP="00000000" w:rsidRDefault="00000000" w:rsidRPr="00000000" w14:paraId="0000076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‘монтаж’ – обращение к сущности ‘монтаж’, определенной во вкладке ‘Вставки’ – ‘Монтаж’. </w:t>
      </w:r>
    </w:p>
    <w:p w:rsidR="00000000" w:rsidDel="00000000" w:rsidP="00000000" w:rsidRDefault="00000000" w:rsidRPr="00000000" w14:paraId="0000076B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‘естьМонтаж’ – операция, возвращающая истину, если в изделии есть монтаж, и ложь, если монтаж отсутствует.</w:t>
      </w:r>
    </w:p>
    <w:p w:rsidR="00000000" w:rsidDel="00000000" w:rsidP="00000000" w:rsidRDefault="00000000" w:rsidRPr="00000000" w14:paraId="0000076C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‘артикул’ – возвращает артикул монтажа. </w:t>
      </w:r>
    </w:p>
    <w:p w:rsidR="00000000" w:rsidDel="00000000" w:rsidP="00000000" w:rsidRDefault="00000000" w:rsidRPr="00000000" w14:paraId="0000076D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‘длина’ – возвращает длину (высоту) артикул монтажа. </w:t>
      </w:r>
    </w:p>
    <w:p w:rsidR="00000000" w:rsidDel="00000000" w:rsidP="00000000" w:rsidRDefault="00000000" w:rsidRPr="00000000" w14:paraId="0000076E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‘ширина’ – возвращает ширину монтажа.</w:t>
      </w:r>
    </w:p>
    <w:p w:rsidR="00000000" w:rsidDel="00000000" w:rsidP="00000000" w:rsidRDefault="00000000" w:rsidRPr="00000000" w14:paraId="0000076F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‘площадь’ – возвращает площадь монтажа.</w:t>
      </w:r>
    </w:p>
    <w:p w:rsidR="00000000" w:rsidDel="00000000" w:rsidP="00000000" w:rsidRDefault="00000000" w:rsidRPr="00000000" w14:paraId="00000770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‘периметр’ – возвращает периметр монтажа.</w:t>
      </w:r>
    </w:p>
    <w:p w:rsidR="00000000" w:rsidDel="00000000" w:rsidP="00000000" w:rsidRDefault="00000000" w:rsidRPr="00000000" w14:paraId="00000771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‘монтажныйСдвиг’ – возвращает величину монтажного сдвига на обрабатываемом отрезке монтажа.</w:t>
      </w:r>
    </w:p>
    <w:p w:rsidR="00000000" w:rsidDel="00000000" w:rsidP="00000000" w:rsidRDefault="00000000" w:rsidRPr="00000000" w14:paraId="00000772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‘монтажныйЗазор’ – возвращает величину монтажного зазора на обрабатываемом отрезке монтажа.</w:t>
      </w:r>
    </w:p>
    <w:p w:rsidR="00000000" w:rsidDel="00000000" w:rsidP="00000000" w:rsidRDefault="00000000" w:rsidRPr="00000000" w14:paraId="00000773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‘началоСтворки’ – возвращает коориднату начала створки на обрабатываемом отрезке монтажа. </w:t>
      </w:r>
    </w:p>
    <w:p w:rsidR="00000000" w:rsidDel="00000000" w:rsidP="00000000" w:rsidRDefault="00000000" w:rsidRPr="00000000" w14:paraId="00000774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‘конецСтворки’ – возвращает коориднату конца створки на обрабатываемом отрезке монтажа.</w:t>
        <w:br w:type="textWrapping"/>
        <w:t xml:space="preserve">Если створки на данном отрезке монтажа нет, возвращает 0.</w:t>
        <w:br w:type="textWrapping"/>
        <w:t xml:space="preserve">Пример: отрезокМонтажа.конецСтворки.</w:t>
      </w:r>
    </w:p>
    <w:p w:rsidR="00000000" w:rsidDel="00000000" w:rsidP="00000000" w:rsidRDefault="00000000" w:rsidRPr="00000000" w14:paraId="00000775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‘сторонаМонтажа’ – обращение ко всей стороне монтажа. Например: отрезокМонтажа.сторонаМонтажа.</w:t>
      </w:r>
    </w:p>
    <w:p w:rsidR="00000000" w:rsidDel="00000000" w:rsidP="00000000" w:rsidRDefault="00000000" w:rsidRPr="00000000" w14:paraId="00000776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‘отрезокМонтажа’ – обращение к отрезку монтажа. В отличие от стороны монтажа, заканчивается на вхождении импоста в раму, которая является этим отрезком. </w:t>
      </w:r>
    </w:p>
    <w:p w:rsidR="00000000" w:rsidDel="00000000" w:rsidP="00000000" w:rsidRDefault="00000000" w:rsidRPr="00000000" w14:paraId="0000077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‘вернуть’ – завершает выполнение функции и возвращает элемент управления в вызывающую функцию.</w:t>
      </w:r>
    </w:p>
    <w:p w:rsidR="00000000" w:rsidDel="00000000" w:rsidP="00000000" w:rsidRDefault="00000000" w:rsidRPr="00000000" w14:paraId="0000077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‘истина’ – возвращает логическое значение ‘истина’.</w:t>
      </w:r>
    </w:p>
    <w:p w:rsidR="00000000" w:rsidDel="00000000" w:rsidP="00000000" w:rsidRDefault="00000000" w:rsidRPr="00000000" w14:paraId="0000077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‘ложь’ – возвращает логическое значение ‘ ложь ‘.</w:t>
      </w:r>
    </w:p>
    <w:p w:rsidR="00000000" w:rsidDel="00000000" w:rsidP="00000000" w:rsidRDefault="00000000" w:rsidRPr="00000000" w14:paraId="0000077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‘не’ – логическая операция, логическое отрицание.</w:t>
      </w:r>
    </w:p>
    <w:p w:rsidR="00000000" w:rsidDel="00000000" w:rsidP="00000000" w:rsidRDefault="00000000" w:rsidRPr="00000000" w14:paraId="0000077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‘и’ – логическая операция, логическое умножение.</w:t>
      </w:r>
    </w:p>
    <w:p w:rsidR="00000000" w:rsidDel="00000000" w:rsidP="00000000" w:rsidRDefault="00000000" w:rsidRPr="00000000" w14:paraId="0000077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‘или’ – логическая операция, логическое сложение.</w:t>
      </w:r>
    </w:p>
    <w:p w:rsidR="00000000" w:rsidDel="00000000" w:rsidP="00000000" w:rsidRDefault="00000000" w:rsidRPr="00000000" w14:paraId="0000077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‘если’ – условный оператор, реализует выполнение определённых команд при условии, что некоторое логическое выражение (условие) принимает значение ‘истина’. Может использоваться с ‘иначе’ как оператор ветвления.</w:t>
      </w:r>
    </w:p>
    <w:p w:rsidR="00000000" w:rsidDel="00000000" w:rsidP="00000000" w:rsidRDefault="00000000" w:rsidRPr="00000000" w14:paraId="0000077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‘цикл()’ – объявляется цикл: </w:t>
        <w:br w:type="textWrapping"/>
        <w:t xml:space="preserve">цикл (п = 1,  4), где п = 1 – это начальный счетчик, 4 – это конечный счетчик (4 включительно). Шаг задан и равен 1.</w:t>
      </w:r>
    </w:p>
    <w:p w:rsidR="00000000" w:rsidDel="00000000" w:rsidP="00000000" w:rsidRDefault="00000000" w:rsidRPr="00000000" w14:paraId="0000077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‘переменная’ – объявление переменной. Видима только внутри поля ‘Формула’.</w:t>
      </w:r>
    </w:p>
    <w:p w:rsidR="00000000" w:rsidDel="00000000" w:rsidP="00000000" w:rsidRDefault="00000000" w:rsidRPr="00000000" w14:paraId="0000078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‘начало’ – открывающая блок лексема.</w:t>
      </w:r>
    </w:p>
    <w:p w:rsidR="00000000" w:rsidDel="00000000" w:rsidP="00000000" w:rsidRDefault="00000000" w:rsidRPr="00000000" w14:paraId="0000078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‘конец’ – закрывающая блок лексема.</w:t>
      </w:r>
    </w:p>
    <w:p w:rsidR="00000000" w:rsidDel="00000000" w:rsidP="00000000" w:rsidRDefault="00000000" w:rsidRPr="00000000" w14:paraId="0000078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‘сообщитьВСтатус()’ – функция, сообщающая информацию в статус. Можно выводить как текст, так и значения параметров и переменных.</w:t>
      </w:r>
    </w:p>
    <w:p w:rsidR="00000000" w:rsidDel="00000000" w:rsidP="00000000" w:rsidRDefault="00000000" w:rsidRPr="00000000" w14:paraId="0000078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‘сообщить()’ – функция, сообщающая информацию в модальное окно. Можно выводить как текст, так и значения параметров и переменных.</w:t>
      </w:r>
    </w:p>
    <w:p w:rsidR="00000000" w:rsidDel="00000000" w:rsidP="00000000" w:rsidRDefault="00000000" w:rsidRPr="00000000" w14:paraId="0000078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‘подстрока()’ – функция, возвращающая число, равное номеру первого символа искомого текста в строке поиска. </w:t>
        <w:br w:type="textWrapping"/>
        <w:t xml:space="preserve">Пример: подстрока(“тест”, вставка.параметр(“Тест”)), где “тест” –  искомый текст, вставка.параметр(“Тест”) – место поиска. Если вставка.параметр(“Тест”) не содержит в себе “тест”, то результатом будет 0.</w:t>
      </w:r>
    </w:p>
    <w:p w:rsidR="00000000" w:rsidDel="00000000" w:rsidP="00000000" w:rsidRDefault="00000000" w:rsidRPr="00000000" w14:paraId="0000078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‘вСтроку()’ – функция, которая преобразует помещенные в неё данные в строку.</w:t>
      </w:r>
    </w:p>
    <w:p w:rsidR="00000000" w:rsidDel="00000000" w:rsidP="00000000" w:rsidRDefault="00000000" w:rsidRPr="00000000" w14:paraId="00000786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‘корень()’ – функция, которая возвращает корень числа.</w:t>
      </w:r>
    </w:p>
    <w:p w:rsidR="00000000" w:rsidDel="00000000" w:rsidP="00000000" w:rsidRDefault="00000000" w:rsidRPr="00000000" w14:paraId="0000078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'тангенс()’ – функция, которая возвращает тангенс угла.</w:t>
      </w:r>
    </w:p>
    <w:p w:rsidR="00000000" w:rsidDel="00000000" w:rsidP="00000000" w:rsidRDefault="00000000" w:rsidRPr="00000000" w14:paraId="0000078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‘новыйЭлемент’ – создает новый элемент (материал, набор, набор фурнитуры).</w:t>
      </w:r>
    </w:p>
    <w:p w:rsidR="00000000" w:rsidDel="00000000" w:rsidP="00000000" w:rsidRDefault="00000000" w:rsidRPr="00000000" w14:paraId="00000789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'количество' – количество экземпляров функции ‘новыйЭлемент’.</w:t>
      </w:r>
    </w:p>
    <w:p w:rsidR="00000000" w:rsidDel="00000000" w:rsidP="00000000" w:rsidRDefault="00000000" w:rsidRPr="00000000" w14:paraId="0000078A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bookmarkStart w:colFirst="0" w:colLast="0" w:name="_heading=h.rh8cygl6isjp" w:id="191"/>
      <w:bookmarkEnd w:id="191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'длина' – задает длину экземпляра функции ‘новыйЭлемент’, если это материал с еденицей измерения или вставка с материалом с мерной еденицей измерения, выбранным в качестве основного материала.</w:t>
      </w:r>
    </w:p>
    <w:p w:rsidR="00000000" w:rsidDel="00000000" w:rsidP="00000000" w:rsidRDefault="00000000" w:rsidRPr="00000000" w14:paraId="0000078B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'округлить' – округляет длину экземпляра функции ‘новыйЭлемент’ в соответствии с таблицой округления, заданной материалу в таблице ‘Материалы’</w:t>
      </w:r>
    </w:p>
    <w:p w:rsidR="00000000" w:rsidDel="00000000" w:rsidP="00000000" w:rsidRDefault="00000000" w:rsidRPr="00000000" w14:paraId="0000078C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'ширина' – задает ширину экземпляра функции ‘новыйЭлемент’, если это материал с мерной еденицей измерения или вставка с материалом с мерной еденицей измерения, выбранным в качестве основного материала.</w:t>
      </w:r>
    </w:p>
    <w:p w:rsidR="00000000" w:rsidDel="00000000" w:rsidP="00000000" w:rsidRDefault="00000000" w:rsidRPr="00000000" w14:paraId="0000078D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‘площадь’ – задает площадь экземпляра функции ‘новыйЭлемент’, если это материал с еденицей измерения или вставка с материалом с мерной еденицей измерения, выбранным в качестве основного материала.</w:t>
      </w:r>
    </w:p>
    <w:p w:rsidR="00000000" w:rsidDel="00000000" w:rsidP="00000000" w:rsidRDefault="00000000" w:rsidRPr="00000000" w14:paraId="0000078E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'цена' – цена 1 экземпляра функции ‘новыйЭлемент’. </w:t>
      </w:r>
    </w:p>
    <w:p w:rsidR="00000000" w:rsidDel="00000000" w:rsidP="00000000" w:rsidRDefault="00000000" w:rsidRPr="00000000" w14:paraId="0000078F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216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'основнаяЦена' – цена материала за 1 еденицу измерения материала из справочника ‘Материалы’. </w:t>
        <w:br w:type="textWrapping"/>
        <w:t xml:space="preserve">Примеры: </w:t>
        <w:br w:type="textWrapping"/>
        <w:t xml:space="preserve">цена = основнаяЦена, если материал в таблице “Материалы” штучный (не имеет длины, ширины, площади, веса и т.д.); </w:t>
        <w:br w:type="textWrapping"/>
        <w:t xml:space="preserve">цена = основнаяЦена*длина, если материал в таблице “Материалы” имеет длину.</w:t>
      </w:r>
    </w:p>
    <w:p w:rsidR="00000000" w:rsidDel="00000000" w:rsidP="00000000" w:rsidRDefault="00000000" w:rsidRPr="00000000" w14:paraId="00000790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'внутреннийЦвет' – задает внутренний цвет экземпляра функции ‘новыйЭлемент’.</w:t>
      </w:r>
    </w:p>
    <w:p w:rsidR="00000000" w:rsidDel="00000000" w:rsidP="00000000" w:rsidRDefault="00000000" w:rsidRPr="00000000" w14:paraId="00000791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13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'внешнийЦвет' – задает внешний цвет экземпляра функции ‘новыйЭлемент’.</w:t>
      </w:r>
    </w:p>
    <w:p w:rsidR="00000000" w:rsidDel="00000000" w:rsidP="00000000" w:rsidRDefault="00000000" w:rsidRPr="00000000" w14:paraId="0000079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‘родитель’ – обращение к элементу, стоящему выше в иерархии. Если обращение идёт из материала к длине вставки, в которой он считается: родитель.длина. Если материал считается во вставке, которая входит в родительскую: родитель.родитель.длина.</w:t>
      </w:r>
    </w:p>
    <w:p w:rsidR="00000000" w:rsidDel="00000000" w:rsidP="00000000" w:rsidRDefault="00000000" w:rsidRPr="00000000" w14:paraId="0000079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'примечание' – текстовое поле, имеющееся у материалов и вставок, в которое можно записывать необходимую информацию, относящуюся к конкретной вставке. Например: вставка.примечание.</w:t>
      </w:r>
    </w:p>
    <w:p w:rsidR="00000000" w:rsidDel="00000000" w:rsidP="00000000" w:rsidRDefault="00000000" w:rsidRPr="00000000" w14:paraId="0000079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'кодПодразделения' – возвращает номер отдела из таблицы ‘Отделы’.</w:t>
      </w:r>
    </w:p>
    <w:p w:rsidR="00000000" w:rsidDel="00000000" w:rsidP="00000000" w:rsidRDefault="00000000" w:rsidRPr="00000000" w14:paraId="0000079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720" w:right="0" w:hanging="48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'имяПодразделения' – возвращает наименование отдела из таблицы ‘Отделы’.</w:t>
      </w:r>
    </w:p>
    <w:sectPr>
      <w:type w:val="continuous"/>
      <w:pgSz w:h="15840" w:w="12240" w:orient="portrait"/>
      <w:pgMar w:bottom="431" w:top="431" w:left="901" w:right="748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Arial"/>
  <w:font w:name="Cambria"/>
  <w:font w:name="Gungsuh"/>
  <w:font w:name="Arial Unicode MS"/>
  <w:font w:name="Consolas"/>
  <w:font w:name="Courier New"/>
  <w:font w:name="Cardo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</w:font>
  <w:font w:name="Times"/>
  <w:font w:name="Quattrocento Sans">
    <w:embedRegular w:fontKey="{00000000-0000-0000-0000-000000000000}" r:id="rId7" w:subsetted="0"/>
    <w:embedBold w:fontKey="{00000000-0000-0000-0000-000000000000}" r:id="rId20" w:subsetted="0"/>
    <w:embedItalic w:fontKey="{00000000-0000-0000-0000-000000000000}" r:id="rId21" w:subsetted="0"/>
    <w:embedBoldItalic w:fontKey="{00000000-0000-0000-0000-000000000000}" r:id="rId22" w:subsetted="0"/>
  </w:font>
  <w:font w:name="Noto Sans Symbols">
    <w:embedRegular w:fontKey="{00000000-0000-0000-0000-000000000000}" r:id="rId23" w:subsetted="0"/>
    <w:embedBold w:fontKey="{00000000-0000-0000-0000-000000000000}" r:id="rId2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.9999999999998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.9999999999998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7.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7">
    <w:lvl w:ilvl="0">
      <w:start w:val="4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8">
    <w:lvl w:ilvl="0">
      <w:start w:val="0"/>
      <w:numFmt w:val="bullet"/>
      <w:lvlText w:val="•"/>
      <w:lvlJc w:val="left"/>
      <w:pPr>
        <w:ind w:left="720" w:hanging="480"/>
      </w:pPr>
      <w:rPr/>
    </w:lvl>
    <w:lvl w:ilvl="1">
      <w:start w:val="1"/>
      <w:numFmt w:val="bullet"/>
      <w:lvlText w:val="●"/>
      <w:lvlJc w:val="left"/>
      <w:pPr>
        <w:ind w:left="1320" w:hanging="36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.9999999999998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)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%2."/>
      <w:lvlJc w:val="left"/>
      <w:pPr>
        <w:ind w:left="1440" w:hanging="480"/>
      </w:pPr>
      <w:rPr/>
    </w:lvl>
    <w:lvl w:ilvl="2">
      <w:start w:val="1"/>
      <w:numFmt w:val="decimal"/>
      <w:lvlText w:val="%3."/>
      <w:lvlJc w:val="left"/>
      <w:pPr>
        <w:ind w:left="2160" w:hanging="480"/>
      </w:pPr>
      <w:rPr/>
    </w:lvl>
    <w:lvl w:ilvl="3">
      <w:start w:val="1"/>
      <w:numFmt w:val="decimal"/>
      <w:lvlText w:val="%4."/>
      <w:lvlJc w:val="left"/>
      <w:pPr>
        <w:ind w:left="2880" w:hanging="480"/>
      </w:pPr>
      <w:rPr/>
    </w:lvl>
    <w:lvl w:ilvl="4">
      <w:start w:val="1"/>
      <w:numFmt w:val="decimal"/>
      <w:lvlText w:val="%5."/>
      <w:lvlJc w:val="left"/>
      <w:pPr>
        <w:ind w:left="3600" w:hanging="480"/>
      </w:pPr>
      <w:rPr/>
    </w:lvl>
    <w:lvl w:ilvl="5">
      <w:start w:val="1"/>
      <w:numFmt w:val="decimal"/>
      <w:lvlText w:val="%6."/>
      <w:lvlJc w:val="left"/>
      <w:pPr>
        <w:ind w:left="4320" w:hanging="480"/>
      </w:pPr>
      <w:rPr/>
    </w:lvl>
    <w:lvl w:ilvl="6">
      <w:start w:val="1"/>
      <w:numFmt w:val="decimal"/>
      <w:lvlText w:val="%7."/>
      <w:lvlJc w:val="left"/>
      <w:pPr>
        <w:ind w:left="5040" w:hanging="480"/>
      </w:pPr>
      <w:rPr/>
    </w:lvl>
    <w:lvl w:ilvl="7">
      <w:start w:val="1"/>
      <w:numFmt w:val="decimal"/>
      <w:lvlText w:val="%8."/>
      <w:lvlJc w:val="left"/>
      <w:pPr>
        <w:ind w:left="5760" w:hanging="480"/>
      </w:pPr>
      <w:rPr/>
    </w:lvl>
    <w:lvl w:ilvl="8">
      <w:start w:val="1"/>
      <w:numFmt w:val="decimal"/>
      <w:lvlText w:val="%9."/>
      <w:lvlJc w:val="left"/>
      <w:pPr>
        <w:ind w:left="6480" w:hanging="48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502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1"/>
      <w:numFmt w:val="decimal"/>
      <w:lvlText w:val="3.%2.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16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.9999999999998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720" w:hanging="480"/>
      </w:pPr>
      <w:rPr/>
    </w:lvl>
    <w:lvl w:ilvl="1">
      <w:start w:val="0"/>
      <w:numFmt w:val="bullet"/>
      <w:lvlText w:val="–"/>
      <w:lvlJc w:val="left"/>
      <w:pPr>
        <w:ind w:left="1440" w:hanging="480"/>
      </w:pPr>
      <w:rPr/>
    </w:lvl>
    <w:lvl w:ilvl="2">
      <w:start w:val="0"/>
      <w:numFmt w:val="bullet"/>
      <w:lvlText w:val="•"/>
      <w:lvlJc w:val="left"/>
      <w:pPr>
        <w:ind w:left="2160" w:hanging="480"/>
      </w:pPr>
      <w:rPr/>
    </w:lvl>
    <w:lvl w:ilvl="3">
      <w:start w:val="0"/>
      <w:numFmt w:val="bullet"/>
      <w:lvlText w:val="–"/>
      <w:lvlJc w:val="left"/>
      <w:pPr>
        <w:ind w:left="2880" w:hanging="480"/>
      </w:pPr>
      <w:rPr/>
    </w:lvl>
    <w:lvl w:ilvl="4">
      <w:start w:val="0"/>
      <w:numFmt w:val="bullet"/>
      <w:lvlText w:val="•"/>
      <w:lvlJc w:val="left"/>
      <w:pPr>
        <w:ind w:left="3600" w:hanging="480"/>
      </w:pPr>
      <w:rPr/>
    </w:lvl>
    <w:lvl w:ilvl="5">
      <w:start w:val="0"/>
      <w:numFmt w:val="bullet"/>
      <w:lvlText w:val="–"/>
      <w:lvlJc w:val="left"/>
      <w:pPr>
        <w:ind w:left="4320" w:hanging="480"/>
      </w:pPr>
      <w:rPr/>
    </w:lvl>
    <w:lvl w:ilvl="6">
      <w:start w:val="0"/>
      <w:numFmt w:val="bullet"/>
      <w:lvlText w:val="•"/>
      <w:lvlJc w:val="left"/>
      <w:pPr>
        <w:ind w:left="5040" w:hanging="480"/>
      </w:pPr>
      <w:rPr/>
    </w:lvl>
    <w:lvl w:ilvl="7">
      <w:start w:val="0"/>
      <w:numFmt w:val="bullet"/>
      <w:lvlText w:val="–"/>
      <w:lvlJc w:val="left"/>
      <w:pPr>
        <w:ind w:left="5760" w:hanging="480"/>
      </w:pPr>
      <w:rPr/>
    </w:lvl>
    <w:lvl w:ilvl="8">
      <w:start w:val="0"/>
      <w:numFmt w:val="bullet"/>
      <w:lvlText w:val="•"/>
      <w:lvlJc w:val="left"/>
      <w:pPr>
        <w:ind w:left="6480" w:hanging="480"/>
      </w:pPr>
      <w:rPr/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3.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.9999999999998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2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9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3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3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34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5"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36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37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.9999999999998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abstractNum w:abstractNumId="38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.9999999999998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2736" w:hanging="935.9999999999998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"/>
      </w:rPr>
    </w:rPrDefault>
    <w:pPrDefault>
      <w:pPr>
        <w:spacing w:line="276" w:lineRule="auto"/>
        <w:ind w:firstLine="72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/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line="360" w:lineRule="auto"/>
      <w:ind w:firstLine="0"/>
      <w:jc w:val="center"/>
    </w:pPr>
    <w:rPr>
      <w:i w:val="1"/>
      <w:iCs w:val="1"/>
      <w:color w:val="000000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a4">
    <w:name w:val="Hyperlink"/>
    <w:uiPriority w:val="99"/>
    <w:rPr>
      <w:color w:val="000080"/>
      <w:u w:val="single"/>
    </w:rPr>
  </w:style>
  <w:style w:type="character" w:styleId="user" w:customStyle="1">
    <w:name w:val="Символ нумерации (user)"/>
    <w:qFormat w:val="1"/>
  </w:style>
  <w:style w:type="character" w:styleId="user0" w:customStyle="1">
    <w:name w:val="Маркеры (user)"/>
    <w:qFormat w:val="1"/>
    <w:rPr>
      <w:rFonts w:ascii="OpenSymbol" w:cs="OpenSymbol" w:eastAsia="OpenSymbol" w:hAnsi="OpenSymbol"/>
    </w:rPr>
  </w:style>
  <w:style w:type="paragraph" w:styleId="12" w:customStyle="1">
    <w:name w:val="Заголовок1"/>
    <w:basedOn w:val="a"/>
    <w:next w:val="a5"/>
    <w:qFormat w:val="1"/>
    <w:rsid w:val="00313C0C"/>
    <w:pPr>
      <w:keepNext w:val="1"/>
      <w:spacing w:after="120" w:before="240"/>
      <w:ind w:firstLine="0"/>
    </w:pPr>
    <w:rPr>
      <w:rFonts w:cs="Noto Sans Devanagari" w:eastAsia="Noto Sans CJK SC"/>
      <w:sz w:val="40"/>
      <w:szCs w:val="28"/>
    </w:rPr>
  </w:style>
  <w:style w:type="paragraph" w:styleId="a5">
    <w:name w:val="Body Text"/>
    <w:basedOn w:val="normal1"/>
    <w:link w:val="a6"/>
    <w:pPr>
      <w:spacing w:after="140"/>
    </w:pPr>
  </w:style>
  <w:style w:type="paragraph" w:styleId="a7">
    <w:name w:val="List"/>
    <w:basedOn w:val="a5"/>
    <w:rPr>
      <w:rFonts w:cs="Noto Sans Devanagari"/>
    </w:rPr>
  </w:style>
  <w:style w:type="paragraph" w:styleId="a8">
    <w:name w:val="caption"/>
    <w:basedOn w:val="normal1"/>
    <w:qFormat w:val="1"/>
    <w:rsid w:val="001A6A4E"/>
    <w:pPr>
      <w:spacing w:after="120" w:before="120"/>
      <w:jc w:val="center"/>
    </w:pPr>
    <w:rPr>
      <w:i w:val="1"/>
      <w:sz w:val="26"/>
      <w:szCs w:val="20"/>
    </w:rPr>
  </w:style>
  <w:style w:type="paragraph" w:styleId="13" w:customStyle="1">
    <w:name w:val="Указатель1"/>
    <w:basedOn w:val="a"/>
    <w:qFormat w:val="1"/>
    <w:pPr>
      <w:suppressLineNumbers w:val="1"/>
    </w:pPr>
    <w:rPr>
      <w:rFonts w:cs="Noto Sans Devanagari"/>
    </w:rPr>
  </w:style>
  <w:style w:type="paragraph" w:styleId="normal1" w:customStyle="1">
    <w:name w:val="normal1"/>
    <w:qFormat w:val="1"/>
    <w:rsid w:val="00E34E02"/>
    <w:rPr>
      <w:rFonts w:ascii="Times New Roman" w:hAnsi="Times New Roman"/>
      <w:sz w:val="28"/>
      <w:lang w:bidi="hi-IN" w:eastAsia="zh-CN" w:val="ru-RU"/>
    </w:rPr>
  </w:style>
  <w:style w:type="paragraph" w:styleId="user1" w:customStyle="1">
    <w:name w:val="Заголовок (user)"/>
    <w:basedOn w:val="normal1"/>
    <w:next w:val="a5"/>
    <w:qFormat w:val="1"/>
    <w:pPr>
      <w:keepNext w:val="1"/>
      <w:spacing w:after="120" w:before="240"/>
    </w:pPr>
    <w:rPr>
      <w:rFonts w:ascii="Liberation Sans" w:cs="Noto Sans Devanagari" w:eastAsia="Noto Sans CJK SC" w:hAnsi="Liberation Sans"/>
      <w:szCs w:val="28"/>
    </w:rPr>
  </w:style>
  <w:style w:type="paragraph" w:styleId="user2" w:customStyle="1">
    <w:name w:val="Указатель (user)"/>
    <w:basedOn w:val="normal1"/>
    <w:qFormat w:val="1"/>
    <w:pPr>
      <w:suppressLineNumbers w:val="1"/>
    </w:pPr>
    <w:rPr>
      <w:rFonts w:cs="Noto Sans Devanagari"/>
    </w:rPr>
  </w:style>
  <w:style w:type="paragraph" w:styleId="normal11" w:customStyle="1">
    <w:name w:val="normal11"/>
    <w:autoRedefine w:val="1"/>
    <w:qFormat w:val="1"/>
    <w:rsid w:val="00E80E55"/>
    <w:pPr>
      <w:spacing w:line="360" w:lineRule="auto"/>
      <w:ind w:right="243" w:firstLine="709"/>
      <w:jc w:val="both"/>
    </w:pPr>
    <w:rPr>
      <w:rFonts w:ascii="Times New Roman" w:hAnsi="Times New Roman"/>
      <w:sz w:val="28"/>
      <w:szCs w:val="26"/>
      <w:lang w:bidi="hi-IN" w:eastAsia="zh-CN" w:val="en-US"/>
    </w:rPr>
  </w:style>
  <w:style w:type="paragraph" w:styleId="user3" w:customStyle="1">
    <w:name w:val="Фигура (user)"/>
    <w:basedOn w:val="a8"/>
    <w:qFormat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a">
    <w:name w:val="annotation text"/>
    <w:basedOn w:val="a"/>
    <w:link w:val="ab"/>
    <w:uiPriority w:val="99"/>
    <w:unhideWhenUsed w:val="1"/>
    <w:pPr>
      <w:spacing w:line="240" w:lineRule="auto"/>
    </w:pPr>
    <w:rPr>
      <w:sz w:val="20"/>
      <w:szCs w:val="20"/>
    </w:rPr>
  </w:style>
  <w:style w:type="character" w:styleId="ab" w:customStyle="1">
    <w:name w:val="Текст примечания Знак"/>
    <w:basedOn w:val="a0"/>
    <w:link w:val="aa"/>
    <w:uiPriority w:val="99"/>
    <w:rPr>
      <w:sz w:val="20"/>
      <w:szCs w:val="20"/>
    </w:rPr>
  </w:style>
  <w:style w:type="character" w:styleId="ac">
    <w:name w:val="annotation reference"/>
    <w:basedOn w:val="a0"/>
    <w:uiPriority w:val="99"/>
    <w:semiHidden w:val="1"/>
    <w:unhideWhenUsed w:val="1"/>
    <w:rPr>
      <w:sz w:val="16"/>
      <w:szCs w:val="16"/>
    </w:rPr>
  </w:style>
  <w:style w:type="character" w:styleId="ad">
    <w:name w:val="Unresolved Mention"/>
    <w:basedOn w:val="a0"/>
    <w:uiPriority w:val="99"/>
    <w:semiHidden w:val="1"/>
    <w:unhideWhenUsed w:val="1"/>
    <w:rsid w:val="00D617BE"/>
    <w:rPr>
      <w:color w:val="605e5c"/>
      <w:shd w:color="auto" w:fill="e1dfdd" w:val="clear"/>
    </w:rPr>
  </w:style>
  <w:style w:type="character" w:styleId="ae">
    <w:name w:val="FollowedHyperlink"/>
    <w:basedOn w:val="a0"/>
    <w:uiPriority w:val="99"/>
    <w:semiHidden w:val="1"/>
    <w:unhideWhenUsed w:val="1"/>
    <w:rsid w:val="00D617BE"/>
    <w:rPr>
      <w:color w:val="800080" w:themeColor="followedHyperlink"/>
      <w:u w:val="single"/>
    </w:rPr>
  </w:style>
  <w:style w:type="paragraph" w:styleId="af">
    <w:name w:val="List Paragraph"/>
    <w:basedOn w:val="a"/>
    <w:uiPriority w:val="34"/>
    <w:qFormat w:val="1"/>
    <w:rsid w:val="00BA436D"/>
    <w:pPr>
      <w:ind w:left="720"/>
      <w:contextualSpacing w:val="1"/>
    </w:pPr>
  </w:style>
  <w:style w:type="paragraph" w:styleId="af0">
    <w:name w:val="annotation subject"/>
    <w:basedOn w:val="aa"/>
    <w:next w:val="aa"/>
    <w:link w:val="af1"/>
    <w:uiPriority w:val="99"/>
    <w:semiHidden w:val="1"/>
    <w:unhideWhenUsed w:val="1"/>
    <w:rsid w:val="00356913"/>
    <w:rPr>
      <w:b w:val="1"/>
      <w:bCs w:val="1"/>
    </w:rPr>
  </w:style>
  <w:style w:type="character" w:styleId="af1" w:customStyle="1">
    <w:name w:val="Тема примечания Знак"/>
    <w:basedOn w:val="ab"/>
    <w:link w:val="af0"/>
    <w:uiPriority w:val="99"/>
    <w:semiHidden w:val="1"/>
    <w:rsid w:val="00356913"/>
    <w:rPr>
      <w:b w:val="1"/>
      <w:bCs w:val="1"/>
      <w:sz w:val="20"/>
      <w:szCs w:val="20"/>
    </w:rPr>
  </w:style>
  <w:style w:type="paragraph" w:styleId="af2">
    <w:name w:val="TOC Heading"/>
    <w:basedOn w:val="10"/>
    <w:next w:val="a"/>
    <w:uiPriority w:val="39"/>
    <w:unhideWhenUsed w:val="1"/>
    <w:qFormat w:val="1"/>
    <w:rsid w:val="00912897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pacing w:after="0" w:before="240" w:line="259" w:lineRule="auto"/>
      <w:outlineLvl w:val="9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val="en-US"/>
    </w:rPr>
  </w:style>
  <w:style w:type="paragraph" w:styleId="14">
    <w:name w:val="toc 1"/>
    <w:basedOn w:val="a"/>
    <w:next w:val="a"/>
    <w:autoRedefine w:val="1"/>
    <w:uiPriority w:val="39"/>
    <w:unhideWhenUsed w:val="1"/>
    <w:rsid w:val="00912897"/>
    <w:pPr>
      <w:spacing w:after="100"/>
    </w:pPr>
  </w:style>
  <w:style w:type="paragraph" w:styleId="22">
    <w:name w:val="toc 2"/>
    <w:basedOn w:val="a"/>
    <w:next w:val="a"/>
    <w:autoRedefine w:val="1"/>
    <w:uiPriority w:val="39"/>
    <w:unhideWhenUsed w:val="1"/>
    <w:rsid w:val="00912897"/>
    <w:pPr>
      <w:tabs>
        <w:tab w:val="right" w:leader="dot" w:pos="10581"/>
      </w:tabs>
      <w:spacing w:after="100"/>
      <w:ind w:left="440"/>
    </w:pPr>
  </w:style>
  <w:style w:type="paragraph" w:styleId="31">
    <w:name w:val="toc 3"/>
    <w:basedOn w:val="a"/>
    <w:next w:val="a"/>
    <w:autoRedefine w:val="1"/>
    <w:uiPriority w:val="39"/>
    <w:unhideWhenUsed w:val="1"/>
    <w:rsid w:val="00912897"/>
    <w:pPr>
      <w:spacing w:after="100"/>
      <w:ind w:left="440"/>
    </w:pPr>
  </w:style>
  <w:style w:type="numbering" w:styleId="1" w:customStyle="1">
    <w:name w:val="Стиль1"/>
    <w:uiPriority w:val="99"/>
    <w:rsid w:val="00485DBA"/>
    <w:pPr>
      <w:numPr>
        <w:numId w:val="12"/>
      </w:numPr>
    </w:pPr>
  </w:style>
  <w:style w:type="numbering" w:styleId="2" w:customStyle="1">
    <w:name w:val="Стиль2"/>
    <w:uiPriority w:val="99"/>
    <w:rsid w:val="00485DBA"/>
    <w:pPr>
      <w:numPr>
        <w:numId w:val="13"/>
      </w:numPr>
    </w:pPr>
  </w:style>
  <w:style w:type="paragraph" w:styleId="af3">
    <w:name w:val="No Spacing"/>
    <w:uiPriority w:val="1"/>
    <w:qFormat w:val="1"/>
    <w:rsid w:val="009F1CC5"/>
    <w:pPr>
      <w:spacing w:line="240" w:lineRule="auto"/>
      <w:ind w:firstLine="720"/>
    </w:pPr>
    <w:rPr>
      <w:rFonts w:ascii="Times New Roman" w:hAnsi="Times New Roman"/>
      <w:sz w:val="28"/>
    </w:rPr>
  </w:style>
  <w:style w:type="paragraph" w:styleId="FirstParagraph" w:customStyle="1">
    <w:name w:val="First Paragraph"/>
    <w:basedOn w:val="a5"/>
    <w:next w:val="a5"/>
    <w:qFormat w:val="1"/>
    <w:rsid w:val="00DC0AAF"/>
    <w:pPr>
      <w:spacing w:after="180" w:before="180" w:line="240" w:lineRule="auto"/>
    </w:pPr>
    <w:rPr>
      <w:rFonts w:asciiTheme="minorHAnsi" w:cstheme="minorBidi" w:eastAsiaTheme="minorHAnsi" w:hAnsiTheme="minorHAnsi"/>
      <w:sz w:val="24"/>
      <w:szCs w:val="24"/>
      <w:lang w:bidi="ar-SA" w:eastAsia="en-US" w:val="en-US"/>
    </w:rPr>
  </w:style>
  <w:style w:type="paragraph" w:styleId="Compact" w:customStyle="1">
    <w:name w:val="Compact"/>
    <w:basedOn w:val="a5"/>
    <w:qFormat w:val="1"/>
    <w:rsid w:val="00DC0AAF"/>
    <w:pPr>
      <w:spacing w:after="36" w:before="36" w:line="240" w:lineRule="auto"/>
    </w:pPr>
    <w:rPr>
      <w:rFonts w:asciiTheme="minorHAnsi" w:cstheme="minorBidi" w:eastAsiaTheme="minorHAnsi" w:hAnsiTheme="minorHAnsi"/>
      <w:sz w:val="24"/>
      <w:szCs w:val="24"/>
      <w:lang w:bidi="ar-SA" w:eastAsia="en-US" w:val="en-US"/>
    </w:rPr>
  </w:style>
  <w:style w:type="paragraph" w:styleId="af4">
    <w:name w:val="Block Text"/>
    <w:basedOn w:val="a5"/>
    <w:next w:val="a5"/>
    <w:uiPriority w:val="9"/>
    <w:unhideWhenUsed w:val="1"/>
    <w:qFormat w:val="1"/>
    <w:rsid w:val="00255891"/>
    <w:pPr>
      <w:spacing w:after="100" w:before="100" w:line="240" w:lineRule="auto"/>
      <w:ind w:left="480" w:right="480"/>
    </w:pPr>
    <w:rPr>
      <w:rFonts w:asciiTheme="minorHAnsi" w:cstheme="minorBidi" w:eastAsiaTheme="minorHAnsi" w:hAnsiTheme="minorHAnsi"/>
      <w:sz w:val="24"/>
      <w:szCs w:val="24"/>
      <w:lang w:bidi="ar-SA" w:eastAsia="en-US" w:val="en-US"/>
    </w:rPr>
  </w:style>
  <w:style w:type="table" w:styleId="Table" w:customStyle="1">
    <w:name w:val="Table"/>
    <w:semiHidden w:val="1"/>
    <w:unhideWhenUsed w:val="1"/>
    <w:qFormat w:val="1"/>
    <w:rsid w:val="00255891"/>
    <w:pPr>
      <w:spacing w:after="200" w:line="240" w:lineRule="auto"/>
    </w:pPr>
    <w:rPr>
      <w:rFonts w:asciiTheme="minorHAnsi" w:cstheme="minorBidi" w:eastAsiaTheme="minorHAnsi" w:hAnsiTheme="minorHAnsi"/>
      <w:sz w:val="24"/>
      <w:szCs w:val="24"/>
      <w:lang w:eastAsia="ru-RU" w:val="en-US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type="character" w:styleId="VerbatimChar" w:customStyle="1">
    <w:name w:val="Verbatim Char"/>
    <w:basedOn w:val="a0"/>
    <w:link w:val="SourceCode"/>
    <w:rsid w:val="00142958"/>
    <w:rPr>
      <w:rFonts w:ascii="Consolas" w:hAnsi="Consolas"/>
    </w:rPr>
  </w:style>
  <w:style w:type="paragraph" w:styleId="SourceCode" w:customStyle="1">
    <w:name w:val="Source Code"/>
    <w:basedOn w:val="a"/>
    <w:link w:val="VerbatimChar"/>
    <w:rsid w:val="00142958"/>
    <w:pPr>
      <w:wordWrap w:val="0"/>
      <w:spacing w:after="200" w:line="240" w:lineRule="auto"/>
      <w:ind w:firstLine="0"/>
    </w:pPr>
    <w:rPr>
      <w:rFonts w:ascii="Consolas" w:hAnsi="Consolas"/>
      <w:sz w:val="22"/>
    </w:rPr>
  </w:style>
  <w:style w:type="character" w:styleId="11" w:customStyle="1">
    <w:name w:val="Заголовок 1 Знак"/>
    <w:basedOn w:val="a0"/>
    <w:link w:val="10"/>
    <w:uiPriority w:val="9"/>
    <w:rsid w:val="00B6122A"/>
    <w:rPr>
      <w:rFonts w:ascii="Times New Roman" w:hAnsi="Times New Roman"/>
      <w:color w:val="000000"/>
      <w:sz w:val="40"/>
      <w:szCs w:val="40"/>
    </w:rPr>
  </w:style>
  <w:style w:type="character" w:styleId="21" w:customStyle="1">
    <w:name w:val="Заголовок 2 Знак"/>
    <w:basedOn w:val="a0"/>
    <w:link w:val="20"/>
    <w:uiPriority w:val="9"/>
    <w:rsid w:val="00B6122A"/>
    <w:rPr>
      <w:rFonts w:ascii="Times New Roman" w:hAnsi="Times New Roman"/>
      <w:color w:val="000000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rsid w:val="00CD6747"/>
    <w:rPr>
      <w:rFonts w:ascii="Times New Roman" w:hAnsi="Times New Roman"/>
      <w:sz w:val="28"/>
      <w:szCs w:val="28"/>
    </w:rPr>
  </w:style>
  <w:style w:type="character" w:styleId="a6" w:customStyle="1">
    <w:name w:val="Основной текст Знак"/>
    <w:basedOn w:val="a0"/>
    <w:link w:val="a5"/>
    <w:rsid w:val="00B6122A"/>
    <w:rPr>
      <w:rFonts w:ascii="Times New Roman" w:hAnsi="Times New Roman"/>
      <w:sz w:val="28"/>
      <w:lang w:bidi="hi-IN" w:eastAsia="zh-CN" w:val="ru-RU"/>
    </w:rPr>
  </w:style>
  <w:style w:type="paragraph" w:styleId="40">
    <w:name w:val="toc 4"/>
    <w:basedOn w:val="a"/>
    <w:next w:val="a"/>
    <w:autoRedefine w:val="1"/>
    <w:uiPriority w:val="39"/>
    <w:unhideWhenUsed w:val="1"/>
    <w:rsid w:val="0096618E"/>
    <w:pPr>
      <w:spacing w:after="100" w:line="278" w:lineRule="auto"/>
      <w:ind w:left="720" w:firstLine="0"/>
    </w:pPr>
    <w:rPr>
      <w:rFonts w:asciiTheme="minorHAnsi" w:cstheme="minorBidi" w:eastAsiaTheme="minorEastAsia" w:hAnsiTheme="minorHAnsi"/>
      <w:kern w:val="2"/>
      <w:sz w:val="24"/>
      <w:szCs w:val="24"/>
      <w:lang w:val="en-US"/>
    </w:rPr>
  </w:style>
  <w:style w:type="paragraph" w:styleId="50">
    <w:name w:val="toc 5"/>
    <w:basedOn w:val="a"/>
    <w:next w:val="a"/>
    <w:autoRedefine w:val="1"/>
    <w:uiPriority w:val="39"/>
    <w:unhideWhenUsed w:val="1"/>
    <w:rsid w:val="0096618E"/>
    <w:pPr>
      <w:spacing w:after="100" w:line="278" w:lineRule="auto"/>
      <w:ind w:left="960" w:firstLine="0"/>
    </w:pPr>
    <w:rPr>
      <w:rFonts w:asciiTheme="minorHAnsi" w:cstheme="minorBidi" w:eastAsiaTheme="minorEastAsia" w:hAnsiTheme="minorHAnsi"/>
      <w:kern w:val="2"/>
      <w:sz w:val="24"/>
      <w:szCs w:val="24"/>
      <w:lang w:val="en-US"/>
    </w:rPr>
  </w:style>
  <w:style w:type="paragraph" w:styleId="60">
    <w:name w:val="toc 6"/>
    <w:basedOn w:val="a"/>
    <w:next w:val="a"/>
    <w:autoRedefine w:val="1"/>
    <w:uiPriority w:val="39"/>
    <w:unhideWhenUsed w:val="1"/>
    <w:rsid w:val="0096618E"/>
    <w:pPr>
      <w:spacing w:after="100" w:line="278" w:lineRule="auto"/>
      <w:ind w:left="1200" w:firstLine="0"/>
    </w:pPr>
    <w:rPr>
      <w:rFonts w:asciiTheme="minorHAnsi" w:cstheme="minorBidi" w:eastAsiaTheme="minorEastAsia" w:hAnsiTheme="minorHAnsi"/>
      <w:kern w:val="2"/>
      <w:sz w:val="24"/>
      <w:szCs w:val="24"/>
      <w:lang w:val="en-US"/>
    </w:rPr>
  </w:style>
  <w:style w:type="paragraph" w:styleId="7">
    <w:name w:val="toc 7"/>
    <w:basedOn w:val="a"/>
    <w:next w:val="a"/>
    <w:autoRedefine w:val="1"/>
    <w:uiPriority w:val="39"/>
    <w:unhideWhenUsed w:val="1"/>
    <w:rsid w:val="0096618E"/>
    <w:pPr>
      <w:spacing w:after="100" w:line="278" w:lineRule="auto"/>
      <w:ind w:left="1440" w:firstLine="0"/>
    </w:pPr>
    <w:rPr>
      <w:rFonts w:asciiTheme="minorHAnsi" w:cstheme="minorBidi" w:eastAsiaTheme="minorEastAsia" w:hAnsiTheme="minorHAnsi"/>
      <w:kern w:val="2"/>
      <w:sz w:val="24"/>
      <w:szCs w:val="24"/>
      <w:lang w:val="en-US"/>
    </w:rPr>
  </w:style>
  <w:style w:type="paragraph" w:styleId="8">
    <w:name w:val="toc 8"/>
    <w:basedOn w:val="a"/>
    <w:next w:val="a"/>
    <w:autoRedefine w:val="1"/>
    <w:uiPriority w:val="39"/>
    <w:unhideWhenUsed w:val="1"/>
    <w:rsid w:val="0096618E"/>
    <w:pPr>
      <w:spacing w:after="100" w:line="278" w:lineRule="auto"/>
      <w:ind w:left="1680" w:firstLine="0"/>
    </w:pPr>
    <w:rPr>
      <w:rFonts w:asciiTheme="minorHAnsi" w:cstheme="minorBidi" w:eastAsiaTheme="minorEastAsia" w:hAnsiTheme="minorHAnsi"/>
      <w:kern w:val="2"/>
      <w:sz w:val="24"/>
      <w:szCs w:val="24"/>
      <w:lang w:val="en-US"/>
    </w:rPr>
  </w:style>
  <w:style w:type="paragraph" w:styleId="9">
    <w:name w:val="toc 9"/>
    <w:basedOn w:val="a"/>
    <w:next w:val="a"/>
    <w:autoRedefine w:val="1"/>
    <w:uiPriority w:val="39"/>
    <w:unhideWhenUsed w:val="1"/>
    <w:rsid w:val="0096618E"/>
    <w:pPr>
      <w:spacing w:after="100" w:line="278" w:lineRule="auto"/>
      <w:ind w:left="1920" w:firstLine="0"/>
    </w:pPr>
    <w:rPr>
      <w:rFonts w:asciiTheme="minorHAnsi" w:cstheme="minorBidi" w:eastAsiaTheme="minorEastAsia" w:hAnsiTheme="minorHAnsi"/>
      <w:kern w:val="2"/>
      <w:sz w:val="24"/>
      <w:szCs w:val="24"/>
      <w:lang w:val="en-US"/>
    </w:rPr>
  </w:style>
  <w:style w:type="paragraph" w:styleId="af5">
    <w:name w:val="Revision"/>
    <w:hidden w:val="1"/>
    <w:uiPriority w:val="99"/>
    <w:semiHidden w:val="1"/>
    <w:rsid w:val="00273524"/>
    <w:pPr>
      <w:spacing w:line="240" w:lineRule="auto"/>
    </w:pPr>
    <w:rPr>
      <w:rFonts w:ascii="Times New Roman" w:hAnsi="Times New Roman"/>
      <w:sz w:val="28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  <w:style w:type="table" w:styleId="Table1">
    <w:basedOn w:val="TableNormal"/>
    <w:pPr>
      <w:spacing w:after="200" w:line="240" w:lineRule="auto"/>
    </w:pPr>
    <w:rPr>
      <w:rFonts w:ascii="Cambria" w:cs="Cambria" w:eastAsia="Cambria" w:hAnsi="Cambria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pPr>
      <w:spacing w:after="200" w:line="240" w:lineRule="auto"/>
    </w:pPr>
    <w:rPr>
      <w:rFonts w:ascii="Cambria" w:cs="Cambria" w:eastAsia="Cambria" w:hAnsi="Cambria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5">
    <w:basedOn w:val="TableNormal"/>
    <w:pPr>
      <w:spacing w:after="200" w:line="240" w:lineRule="auto"/>
    </w:pPr>
    <w:rPr>
      <w:rFonts w:ascii="Cambria" w:cs="Cambria" w:eastAsia="Cambria" w:hAnsi="Cambria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6">
    <w:basedOn w:val="TableNormal"/>
    <w:pPr>
      <w:spacing w:after="200" w:line="240" w:lineRule="auto"/>
    </w:pPr>
    <w:rPr>
      <w:rFonts w:ascii="Cambria" w:cs="Cambria" w:eastAsia="Cambria" w:hAnsi="Cambria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7">
    <w:basedOn w:val="TableNormal"/>
    <w:pPr>
      <w:spacing w:after="200" w:line="240" w:lineRule="auto"/>
    </w:pPr>
    <w:rPr>
      <w:rFonts w:ascii="Cambria" w:cs="Cambria" w:eastAsia="Cambria" w:hAnsi="Cambria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8">
    <w:basedOn w:val="TableNormal"/>
    <w:pPr>
      <w:spacing w:after="200" w:line="240" w:lineRule="auto"/>
    </w:pPr>
    <w:rPr>
      <w:rFonts w:ascii="Cambria" w:cs="Cambria" w:eastAsia="Cambria" w:hAnsi="Cambria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pPr>
      <w:spacing w:after="200" w:line="240" w:lineRule="auto"/>
    </w:pPr>
    <w:rPr>
      <w:rFonts w:ascii="Cambria" w:cs="Cambria" w:eastAsia="Cambria" w:hAnsi="Cambria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1">
    <w:basedOn w:val="TableNormal"/>
    <w:pPr>
      <w:spacing w:after="200" w:line="240" w:lineRule="auto"/>
    </w:pPr>
    <w:rPr>
      <w:rFonts w:ascii="Cambria" w:cs="Cambria" w:eastAsia="Cambria" w:hAnsi="Cambria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2">
    <w:basedOn w:val="TableNormal"/>
    <w:pPr>
      <w:spacing w:after="200" w:line="240" w:lineRule="auto"/>
    </w:pPr>
    <w:rPr>
      <w:rFonts w:ascii="Cambria" w:cs="Cambria" w:eastAsia="Cambria" w:hAnsi="Cambria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3">
    <w:basedOn w:val="TableNormal"/>
    <w:pPr>
      <w:spacing w:after="200" w:line="240" w:lineRule="auto"/>
    </w:pPr>
    <w:rPr>
      <w:rFonts w:ascii="Cambria" w:cs="Cambria" w:eastAsia="Cambria" w:hAnsi="Cambria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>
        <w:vAlign w:val="bottom"/>
      </w:tcPr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7.png"/><Relationship Id="rId190" Type="http://schemas.openxmlformats.org/officeDocument/2006/relationships/image" Target="media/image301.png"/><Relationship Id="rId42" Type="http://schemas.openxmlformats.org/officeDocument/2006/relationships/image" Target="media/image48.png"/><Relationship Id="rId41" Type="http://schemas.openxmlformats.org/officeDocument/2006/relationships/image" Target="media/image26.png"/><Relationship Id="rId44" Type="http://schemas.openxmlformats.org/officeDocument/2006/relationships/image" Target="media/image33.png"/><Relationship Id="rId194" Type="http://schemas.openxmlformats.org/officeDocument/2006/relationships/image" Target="media/image254.png"/><Relationship Id="rId43" Type="http://schemas.openxmlformats.org/officeDocument/2006/relationships/image" Target="media/image20.png"/><Relationship Id="rId193" Type="http://schemas.openxmlformats.org/officeDocument/2006/relationships/image" Target="media/image289.png"/><Relationship Id="rId46" Type="http://schemas.openxmlformats.org/officeDocument/2006/relationships/image" Target="media/image16.png"/><Relationship Id="rId192" Type="http://schemas.openxmlformats.org/officeDocument/2006/relationships/image" Target="media/image298.png"/><Relationship Id="rId45" Type="http://schemas.openxmlformats.org/officeDocument/2006/relationships/image" Target="media/image27.png"/><Relationship Id="rId191" Type="http://schemas.openxmlformats.org/officeDocument/2006/relationships/image" Target="media/image323.png"/><Relationship Id="rId48" Type="http://schemas.openxmlformats.org/officeDocument/2006/relationships/image" Target="media/image77.png"/><Relationship Id="rId187" Type="http://schemas.openxmlformats.org/officeDocument/2006/relationships/image" Target="media/image246.png"/><Relationship Id="rId47" Type="http://schemas.openxmlformats.org/officeDocument/2006/relationships/image" Target="media/image22.png"/><Relationship Id="rId186" Type="http://schemas.openxmlformats.org/officeDocument/2006/relationships/image" Target="media/image303.png"/><Relationship Id="rId185" Type="http://schemas.openxmlformats.org/officeDocument/2006/relationships/image" Target="media/image21.png"/><Relationship Id="rId49" Type="http://schemas.openxmlformats.org/officeDocument/2006/relationships/image" Target="media/image73.png"/><Relationship Id="rId184" Type="http://schemas.openxmlformats.org/officeDocument/2006/relationships/image" Target="media/image29.png"/><Relationship Id="rId189" Type="http://schemas.openxmlformats.org/officeDocument/2006/relationships/image" Target="media/image299.png"/><Relationship Id="rId188" Type="http://schemas.openxmlformats.org/officeDocument/2006/relationships/image" Target="media/image302.png"/><Relationship Id="rId31" Type="http://schemas.openxmlformats.org/officeDocument/2006/relationships/image" Target="media/image17.png"/><Relationship Id="rId30" Type="http://schemas.openxmlformats.org/officeDocument/2006/relationships/image" Target="media/image321.png"/><Relationship Id="rId33" Type="http://schemas.openxmlformats.org/officeDocument/2006/relationships/image" Target="media/image330.png"/><Relationship Id="rId183" Type="http://schemas.openxmlformats.org/officeDocument/2006/relationships/image" Target="media/image30.png"/><Relationship Id="rId32" Type="http://schemas.openxmlformats.org/officeDocument/2006/relationships/image" Target="media/image322.png"/><Relationship Id="rId182" Type="http://schemas.openxmlformats.org/officeDocument/2006/relationships/image" Target="media/image28.png"/><Relationship Id="rId35" Type="http://schemas.openxmlformats.org/officeDocument/2006/relationships/image" Target="media/image35.png"/><Relationship Id="rId181" Type="http://schemas.openxmlformats.org/officeDocument/2006/relationships/image" Target="media/image23.png"/><Relationship Id="rId34" Type="http://schemas.openxmlformats.org/officeDocument/2006/relationships/image" Target="media/image51.png"/><Relationship Id="rId180" Type="http://schemas.openxmlformats.org/officeDocument/2006/relationships/image" Target="media/image18.png"/><Relationship Id="rId37" Type="http://schemas.openxmlformats.org/officeDocument/2006/relationships/image" Target="media/image36.png"/><Relationship Id="rId176" Type="http://schemas.openxmlformats.org/officeDocument/2006/relationships/image" Target="media/image64.png"/><Relationship Id="rId297" Type="http://schemas.openxmlformats.org/officeDocument/2006/relationships/image" Target="media/image300.png"/><Relationship Id="rId36" Type="http://schemas.openxmlformats.org/officeDocument/2006/relationships/image" Target="media/image34.png"/><Relationship Id="rId175" Type="http://schemas.openxmlformats.org/officeDocument/2006/relationships/image" Target="media/image25.png"/><Relationship Id="rId296" Type="http://schemas.openxmlformats.org/officeDocument/2006/relationships/image" Target="media/image296.png"/><Relationship Id="rId39" Type="http://schemas.openxmlformats.org/officeDocument/2006/relationships/image" Target="media/image67.png"/><Relationship Id="rId174" Type="http://schemas.openxmlformats.org/officeDocument/2006/relationships/image" Target="media/image75.png"/><Relationship Id="rId295" Type="http://schemas.openxmlformats.org/officeDocument/2006/relationships/image" Target="media/image326.png"/><Relationship Id="rId38" Type="http://schemas.openxmlformats.org/officeDocument/2006/relationships/image" Target="media/image24.png"/><Relationship Id="rId173" Type="http://schemas.openxmlformats.org/officeDocument/2006/relationships/image" Target="media/image74.png"/><Relationship Id="rId294" Type="http://schemas.openxmlformats.org/officeDocument/2006/relationships/image" Target="media/image231.png"/><Relationship Id="rId179" Type="http://schemas.openxmlformats.org/officeDocument/2006/relationships/image" Target="media/image19.png"/><Relationship Id="rId178" Type="http://schemas.openxmlformats.org/officeDocument/2006/relationships/image" Target="media/image55.png"/><Relationship Id="rId299" Type="http://schemas.openxmlformats.org/officeDocument/2006/relationships/image" Target="media/image310.png"/><Relationship Id="rId177" Type="http://schemas.openxmlformats.org/officeDocument/2006/relationships/image" Target="media/image61.png"/><Relationship Id="rId298" Type="http://schemas.openxmlformats.org/officeDocument/2006/relationships/image" Target="media/image325.png"/><Relationship Id="rId20" Type="http://schemas.openxmlformats.org/officeDocument/2006/relationships/styles" Target="styles.xml"/><Relationship Id="rId22" Type="http://schemas.openxmlformats.org/officeDocument/2006/relationships/hyperlink" Target="https://testlk.oksoftdev.ru" TargetMode="External"/><Relationship Id="rId21" Type="http://schemas.openxmlformats.org/officeDocument/2006/relationships/customXml" Target="../customXML/item1.xml"/><Relationship Id="rId24" Type="http://schemas.openxmlformats.org/officeDocument/2006/relationships/image" Target="media/image31.png"/><Relationship Id="rId23" Type="http://schemas.openxmlformats.org/officeDocument/2006/relationships/hyperlink" Target="https://newskif.akto.local/" TargetMode="External"/><Relationship Id="rId26" Type="http://schemas.openxmlformats.org/officeDocument/2006/relationships/image" Target="media/image319.png"/><Relationship Id="rId25" Type="http://schemas.openxmlformats.org/officeDocument/2006/relationships/image" Target="media/image320.png"/><Relationship Id="rId28" Type="http://schemas.openxmlformats.org/officeDocument/2006/relationships/image" Target="media/image327.png"/><Relationship Id="rId27" Type="http://schemas.openxmlformats.org/officeDocument/2006/relationships/image" Target="media/image329.png"/><Relationship Id="rId29" Type="http://schemas.openxmlformats.org/officeDocument/2006/relationships/image" Target="media/image328.png"/><Relationship Id="rId11" Type="http://schemas.openxmlformats.org/officeDocument/2006/relationships/image" Target="media/image9.png"/><Relationship Id="rId10" Type="http://schemas.openxmlformats.org/officeDocument/2006/relationships/image" Target="media/image15.png"/><Relationship Id="rId13" Type="http://schemas.openxmlformats.org/officeDocument/2006/relationships/image" Target="media/image7.png"/><Relationship Id="rId12" Type="http://schemas.openxmlformats.org/officeDocument/2006/relationships/image" Target="media/image10.png"/><Relationship Id="rId198" Type="http://schemas.openxmlformats.org/officeDocument/2006/relationships/image" Target="media/image242.png"/><Relationship Id="rId15" Type="http://schemas.openxmlformats.org/officeDocument/2006/relationships/image" Target="media/image6.png"/><Relationship Id="rId197" Type="http://schemas.openxmlformats.org/officeDocument/2006/relationships/image" Target="media/image280.png"/><Relationship Id="rId14" Type="http://schemas.openxmlformats.org/officeDocument/2006/relationships/image" Target="media/image8.png"/><Relationship Id="rId196" Type="http://schemas.openxmlformats.org/officeDocument/2006/relationships/image" Target="media/image258.png"/><Relationship Id="rId17" Type="http://schemas.openxmlformats.org/officeDocument/2006/relationships/image" Target="media/image1.png"/><Relationship Id="rId195" Type="http://schemas.openxmlformats.org/officeDocument/2006/relationships/image" Target="media/image259.png"/><Relationship Id="rId16" Type="http://schemas.openxmlformats.org/officeDocument/2006/relationships/image" Target="media/image5.png"/><Relationship Id="rId19" Type="http://schemas.openxmlformats.org/officeDocument/2006/relationships/image" Target="media/image11.png"/><Relationship Id="rId18" Type="http://schemas.openxmlformats.org/officeDocument/2006/relationships/image" Target="media/image2.png"/><Relationship Id="rId199" Type="http://schemas.openxmlformats.org/officeDocument/2006/relationships/image" Target="media/image247.png"/><Relationship Id="rId84" Type="http://schemas.openxmlformats.org/officeDocument/2006/relationships/image" Target="media/image147.png"/><Relationship Id="rId83" Type="http://schemas.openxmlformats.org/officeDocument/2006/relationships/image" Target="media/image166.png"/><Relationship Id="rId86" Type="http://schemas.openxmlformats.org/officeDocument/2006/relationships/image" Target="media/image150.png"/><Relationship Id="rId85" Type="http://schemas.openxmlformats.org/officeDocument/2006/relationships/image" Target="media/image151.png"/><Relationship Id="rId88" Type="http://schemas.openxmlformats.org/officeDocument/2006/relationships/image" Target="media/image155.png"/><Relationship Id="rId150" Type="http://schemas.openxmlformats.org/officeDocument/2006/relationships/image" Target="media/image128.png"/><Relationship Id="rId271" Type="http://schemas.openxmlformats.org/officeDocument/2006/relationships/image" Target="media/image45.png"/><Relationship Id="rId87" Type="http://schemas.openxmlformats.org/officeDocument/2006/relationships/image" Target="media/image156.png"/><Relationship Id="rId270" Type="http://schemas.openxmlformats.org/officeDocument/2006/relationships/image" Target="media/image65.png"/><Relationship Id="rId89" Type="http://schemas.openxmlformats.org/officeDocument/2006/relationships/image" Target="media/image145.png"/><Relationship Id="rId80" Type="http://schemas.openxmlformats.org/officeDocument/2006/relationships/image" Target="media/image173.png"/><Relationship Id="rId82" Type="http://schemas.openxmlformats.org/officeDocument/2006/relationships/image" Target="media/image178.png"/><Relationship Id="rId81" Type="http://schemas.openxmlformats.org/officeDocument/2006/relationships/image" Target="media/image171.png"/><Relationship Id="rId1" Type="http://schemas.openxmlformats.org/officeDocument/2006/relationships/image" Target="media/image14.png"/><Relationship Id="rId2" Type="http://schemas.openxmlformats.org/officeDocument/2006/relationships/image" Target="media/image13.png"/><Relationship Id="rId3" Type="http://schemas.openxmlformats.org/officeDocument/2006/relationships/image" Target="media/image12.png"/><Relationship Id="rId149" Type="http://schemas.openxmlformats.org/officeDocument/2006/relationships/image" Target="media/image100.png"/><Relationship Id="rId4" Type="http://schemas.openxmlformats.org/officeDocument/2006/relationships/theme" Target="theme/theme1.xml"/><Relationship Id="rId148" Type="http://schemas.openxmlformats.org/officeDocument/2006/relationships/image" Target="media/image81.png"/><Relationship Id="rId269" Type="http://schemas.openxmlformats.org/officeDocument/2006/relationships/image" Target="media/image54.png"/><Relationship Id="rId9" Type="http://schemas.openxmlformats.org/officeDocument/2006/relationships/image" Target="media/image3.png"/><Relationship Id="rId143" Type="http://schemas.openxmlformats.org/officeDocument/2006/relationships/image" Target="media/image110.png"/><Relationship Id="rId264" Type="http://schemas.openxmlformats.org/officeDocument/2006/relationships/image" Target="media/image62.png"/><Relationship Id="rId142" Type="http://schemas.openxmlformats.org/officeDocument/2006/relationships/image" Target="media/image101.png"/><Relationship Id="rId263" Type="http://schemas.openxmlformats.org/officeDocument/2006/relationships/image" Target="media/image49.png"/><Relationship Id="rId141" Type="http://schemas.openxmlformats.org/officeDocument/2006/relationships/image" Target="media/image91.png"/><Relationship Id="rId262" Type="http://schemas.openxmlformats.org/officeDocument/2006/relationships/image" Target="media/image139.png"/><Relationship Id="rId140" Type="http://schemas.openxmlformats.org/officeDocument/2006/relationships/image" Target="media/image107.png"/><Relationship Id="rId261" Type="http://schemas.openxmlformats.org/officeDocument/2006/relationships/image" Target="media/image108.png"/><Relationship Id="rId5" Type="http://schemas.openxmlformats.org/officeDocument/2006/relationships/settings" Target="settings.xml"/><Relationship Id="rId147" Type="http://schemas.openxmlformats.org/officeDocument/2006/relationships/image" Target="media/image149.png"/><Relationship Id="rId268" Type="http://schemas.openxmlformats.org/officeDocument/2006/relationships/image" Target="media/image39.png"/><Relationship Id="rId6" Type="http://schemas.openxmlformats.org/officeDocument/2006/relationships/fontTable" Target="fontTable.xml"/><Relationship Id="rId146" Type="http://schemas.openxmlformats.org/officeDocument/2006/relationships/image" Target="media/image90.png"/><Relationship Id="rId267" Type="http://schemas.openxmlformats.org/officeDocument/2006/relationships/image" Target="media/image46.png"/><Relationship Id="rId7" Type="http://schemas.openxmlformats.org/officeDocument/2006/relationships/numbering" Target="numbering.xml"/><Relationship Id="rId145" Type="http://schemas.openxmlformats.org/officeDocument/2006/relationships/image" Target="media/image80.png"/><Relationship Id="rId266" Type="http://schemas.openxmlformats.org/officeDocument/2006/relationships/image" Target="media/image57.png"/><Relationship Id="rId8" Type="http://schemas.openxmlformats.org/officeDocument/2006/relationships/image" Target="media/image4.png"/><Relationship Id="rId144" Type="http://schemas.openxmlformats.org/officeDocument/2006/relationships/image" Target="media/image88.png"/><Relationship Id="rId265" Type="http://schemas.openxmlformats.org/officeDocument/2006/relationships/image" Target="media/image60.png"/><Relationship Id="rId73" Type="http://schemas.openxmlformats.org/officeDocument/2006/relationships/image" Target="media/image96.png"/><Relationship Id="rId72" Type="http://schemas.openxmlformats.org/officeDocument/2006/relationships/image" Target="media/image97.png"/><Relationship Id="rId75" Type="http://schemas.openxmlformats.org/officeDocument/2006/relationships/image" Target="media/image71.png"/><Relationship Id="rId74" Type="http://schemas.openxmlformats.org/officeDocument/2006/relationships/image" Target="media/image115.png"/><Relationship Id="rId77" Type="http://schemas.openxmlformats.org/officeDocument/2006/relationships/image" Target="media/image168.png"/><Relationship Id="rId260" Type="http://schemas.openxmlformats.org/officeDocument/2006/relationships/image" Target="media/image123.png"/><Relationship Id="rId76" Type="http://schemas.openxmlformats.org/officeDocument/2006/relationships/image" Target="media/image68.png"/><Relationship Id="rId79" Type="http://schemas.openxmlformats.org/officeDocument/2006/relationships/image" Target="media/image187.png"/><Relationship Id="rId78" Type="http://schemas.openxmlformats.org/officeDocument/2006/relationships/image" Target="media/image164.png"/><Relationship Id="rId71" Type="http://schemas.openxmlformats.org/officeDocument/2006/relationships/image" Target="media/image92.png"/><Relationship Id="rId70" Type="http://schemas.openxmlformats.org/officeDocument/2006/relationships/image" Target="media/image109.png"/><Relationship Id="rId139" Type="http://schemas.openxmlformats.org/officeDocument/2006/relationships/image" Target="media/image167.png"/><Relationship Id="rId138" Type="http://schemas.openxmlformats.org/officeDocument/2006/relationships/image" Target="media/image170.png"/><Relationship Id="rId259" Type="http://schemas.openxmlformats.org/officeDocument/2006/relationships/image" Target="media/image143.png"/><Relationship Id="rId137" Type="http://schemas.openxmlformats.org/officeDocument/2006/relationships/image" Target="media/image163.png"/><Relationship Id="rId258" Type="http://schemas.openxmlformats.org/officeDocument/2006/relationships/image" Target="media/image130.png"/><Relationship Id="rId132" Type="http://schemas.openxmlformats.org/officeDocument/2006/relationships/image" Target="media/image175.png"/><Relationship Id="rId253" Type="http://schemas.openxmlformats.org/officeDocument/2006/relationships/image" Target="media/image82.png"/><Relationship Id="rId131" Type="http://schemas.openxmlformats.org/officeDocument/2006/relationships/image" Target="media/image141.png"/><Relationship Id="rId252" Type="http://schemas.openxmlformats.org/officeDocument/2006/relationships/image" Target="media/image83.png"/><Relationship Id="rId130" Type="http://schemas.openxmlformats.org/officeDocument/2006/relationships/image" Target="media/image146.png"/><Relationship Id="rId251" Type="http://schemas.openxmlformats.org/officeDocument/2006/relationships/image" Target="media/image78.png"/><Relationship Id="rId250" Type="http://schemas.openxmlformats.org/officeDocument/2006/relationships/image" Target="media/image84.png"/><Relationship Id="rId136" Type="http://schemas.openxmlformats.org/officeDocument/2006/relationships/image" Target="media/image169.png"/><Relationship Id="rId257" Type="http://schemas.openxmlformats.org/officeDocument/2006/relationships/image" Target="media/image134.png"/><Relationship Id="rId135" Type="http://schemas.openxmlformats.org/officeDocument/2006/relationships/image" Target="media/image188.png"/><Relationship Id="rId256" Type="http://schemas.openxmlformats.org/officeDocument/2006/relationships/image" Target="media/image122.png"/><Relationship Id="rId134" Type="http://schemas.openxmlformats.org/officeDocument/2006/relationships/image" Target="media/image206.png"/><Relationship Id="rId255" Type="http://schemas.openxmlformats.org/officeDocument/2006/relationships/image" Target="media/image133.png"/><Relationship Id="rId133" Type="http://schemas.openxmlformats.org/officeDocument/2006/relationships/image" Target="media/image186.png"/><Relationship Id="rId254" Type="http://schemas.openxmlformats.org/officeDocument/2006/relationships/image" Target="media/image117.png"/><Relationship Id="rId62" Type="http://schemas.openxmlformats.org/officeDocument/2006/relationships/image" Target="media/image119.png"/><Relationship Id="rId61" Type="http://schemas.openxmlformats.org/officeDocument/2006/relationships/image" Target="media/image125.png"/><Relationship Id="rId64" Type="http://schemas.openxmlformats.org/officeDocument/2006/relationships/image" Target="media/image124.png"/><Relationship Id="rId63" Type="http://schemas.openxmlformats.org/officeDocument/2006/relationships/image" Target="media/image127.png"/><Relationship Id="rId66" Type="http://schemas.openxmlformats.org/officeDocument/2006/relationships/image" Target="media/image76.png"/><Relationship Id="rId172" Type="http://schemas.openxmlformats.org/officeDocument/2006/relationships/image" Target="media/image72.png"/><Relationship Id="rId293" Type="http://schemas.openxmlformats.org/officeDocument/2006/relationships/image" Target="media/image306.png"/><Relationship Id="rId65" Type="http://schemas.openxmlformats.org/officeDocument/2006/relationships/image" Target="media/image98.png"/><Relationship Id="rId171" Type="http://schemas.openxmlformats.org/officeDocument/2006/relationships/image" Target="media/image89.png"/><Relationship Id="rId292" Type="http://schemas.openxmlformats.org/officeDocument/2006/relationships/image" Target="media/image304.png"/><Relationship Id="rId68" Type="http://schemas.openxmlformats.org/officeDocument/2006/relationships/image" Target="media/image86.png"/><Relationship Id="rId170" Type="http://schemas.openxmlformats.org/officeDocument/2006/relationships/image" Target="media/image70.png"/><Relationship Id="rId291" Type="http://schemas.openxmlformats.org/officeDocument/2006/relationships/image" Target="media/image291.png"/><Relationship Id="rId67" Type="http://schemas.openxmlformats.org/officeDocument/2006/relationships/image" Target="media/image99.png"/><Relationship Id="rId290" Type="http://schemas.openxmlformats.org/officeDocument/2006/relationships/image" Target="media/image288.png"/><Relationship Id="rId60" Type="http://schemas.openxmlformats.org/officeDocument/2006/relationships/image" Target="media/image118.png"/><Relationship Id="rId165" Type="http://schemas.openxmlformats.org/officeDocument/2006/relationships/image" Target="media/image41.png"/><Relationship Id="rId286" Type="http://schemas.openxmlformats.org/officeDocument/2006/relationships/image" Target="media/image294.png"/><Relationship Id="rId69" Type="http://schemas.openxmlformats.org/officeDocument/2006/relationships/image" Target="media/image85.png"/><Relationship Id="rId164" Type="http://schemas.openxmlformats.org/officeDocument/2006/relationships/image" Target="media/image40.png"/><Relationship Id="rId285" Type="http://schemas.openxmlformats.org/officeDocument/2006/relationships/image" Target="media/image292.png"/><Relationship Id="rId163" Type="http://schemas.openxmlformats.org/officeDocument/2006/relationships/image" Target="media/image44.png"/><Relationship Id="rId284" Type="http://schemas.openxmlformats.org/officeDocument/2006/relationships/image" Target="media/image285.png"/><Relationship Id="rId162" Type="http://schemas.openxmlformats.org/officeDocument/2006/relationships/image" Target="media/image50.png"/><Relationship Id="rId283" Type="http://schemas.openxmlformats.org/officeDocument/2006/relationships/image" Target="media/image283.png"/><Relationship Id="rId169" Type="http://schemas.openxmlformats.org/officeDocument/2006/relationships/image" Target="media/image43.png"/><Relationship Id="rId168" Type="http://schemas.openxmlformats.org/officeDocument/2006/relationships/image" Target="media/image47.png"/><Relationship Id="rId289" Type="http://schemas.openxmlformats.org/officeDocument/2006/relationships/image" Target="media/image295.png"/><Relationship Id="rId167" Type="http://schemas.openxmlformats.org/officeDocument/2006/relationships/image" Target="media/image42.png"/><Relationship Id="rId288" Type="http://schemas.openxmlformats.org/officeDocument/2006/relationships/image" Target="media/image293.png"/><Relationship Id="rId166" Type="http://schemas.openxmlformats.org/officeDocument/2006/relationships/image" Target="media/image32.png"/><Relationship Id="rId287" Type="http://schemas.openxmlformats.org/officeDocument/2006/relationships/image" Target="media/image290.png"/><Relationship Id="rId51" Type="http://schemas.openxmlformats.org/officeDocument/2006/relationships/image" Target="media/image87.png"/><Relationship Id="rId50" Type="http://schemas.openxmlformats.org/officeDocument/2006/relationships/image" Target="media/image58.png"/><Relationship Id="rId53" Type="http://schemas.openxmlformats.org/officeDocument/2006/relationships/image" Target="media/image59.png"/><Relationship Id="rId52" Type="http://schemas.openxmlformats.org/officeDocument/2006/relationships/image" Target="media/image66.png"/><Relationship Id="rId55" Type="http://schemas.openxmlformats.org/officeDocument/2006/relationships/image" Target="media/image53.png"/><Relationship Id="rId161" Type="http://schemas.openxmlformats.org/officeDocument/2006/relationships/image" Target="media/image63.png"/><Relationship Id="rId282" Type="http://schemas.openxmlformats.org/officeDocument/2006/relationships/image" Target="media/image305.png"/><Relationship Id="rId54" Type="http://schemas.openxmlformats.org/officeDocument/2006/relationships/image" Target="media/image69.png"/><Relationship Id="rId160" Type="http://schemas.openxmlformats.org/officeDocument/2006/relationships/image" Target="media/image52.png"/><Relationship Id="rId281" Type="http://schemas.openxmlformats.org/officeDocument/2006/relationships/image" Target="media/image312.png"/><Relationship Id="rId57" Type="http://schemas.openxmlformats.org/officeDocument/2006/relationships/image" Target="media/image104.png"/><Relationship Id="rId280" Type="http://schemas.openxmlformats.org/officeDocument/2006/relationships/image" Target="media/image308.png"/><Relationship Id="rId56" Type="http://schemas.openxmlformats.org/officeDocument/2006/relationships/image" Target="media/image56.png"/><Relationship Id="rId159" Type="http://schemas.openxmlformats.org/officeDocument/2006/relationships/image" Target="media/image103.png"/><Relationship Id="rId59" Type="http://schemas.openxmlformats.org/officeDocument/2006/relationships/image" Target="media/image114.png"/><Relationship Id="rId154" Type="http://schemas.openxmlformats.org/officeDocument/2006/relationships/image" Target="media/image126.png"/><Relationship Id="rId275" Type="http://schemas.openxmlformats.org/officeDocument/2006/relationships/image" Target="media/image317.png"/><Relationship Id="rId58" Type="http://schemas.openxmlformats.org/officeDocument/2006/relationships/image" Target="media/image113.png"/><Relationship Id="rId153" Type="http://schemas.openxmlformats.org/officeDocument/2006/relationships/image" Target="media/image121.png"/><Relationship Id="rId274" Type="http://schemas.openxmlformats.org/officeDocument/2006/relationships/image" Target="media/image311.png"/><Relationship Id="rId152" Type="http://schemas.openxmlformats.org/officeDocument/2006/relationships/image" Target="media/image120.png"/><Relationship Id="rId273" Type="http://schemas.openxmlformats.org/officeDocument/2006/relationships/image" Target="media/image315.png"/><Relationship Id="rId151" Type="http://schemas.openxmlformats.org/officeDocument/2006/relationships/image" Target="media/image129.png"/><Relationship Id="rId272" Type="http://schemas.openxmlformats.org/officeDocument/2006/relationships/image" Target="media/image38.png"/><Relationship Id="rId158" Type="http://schemas.openxmlformats.org/officeDocument/2006/relationships/image" Target="media/image112.png"/><Relationship Id="rId279" Type="http://schemas.openxmlformats.org/officeDocument/2006/relationships/image" Target="media/image324.png"/><Relationship Id="rId157" Type="http://schemas.openxmlformats.org/officeDocument/2006/relationships/image" Target="media/image111.png"/><Relationship Id="rId278" Type="http://schemas.openxmlformats.org/officeDocument/2006/relationships/image" Target="media/image316.png"/><Relationship Id="rId156" Type="http://schemas.openxmlformats.org/officeDocument/2006/relationships/image" Target="media/image105.png"/><Relationship Id="rId277" Type="http://schemas.openxmlformats.org/officeDocument/2006/relationships/image" Target="media/image313.png"/><Relationship Id="rId155" Type="http://schemas.openxmlformats.org/officeDocument/2006/relationships/image" Target="media/image116.png"/><Relationship Id="rId276" Type="http://schemas.openxmlformats.org/officeDocument/2006/relationships/image" Target="media/image309.png"/><Relationship Id="rId107" Type="http://schemas.openxmlformats.org/officeDocument/2006/relationships/image" Target="media/image204.png"/><Relationship Id="rId228" Type="http://schemas.openxmlformats.org/officeDocument/2006/relationships/image" Target="media/image144.png"/><Relationship Id="rId106" Type="http://schemas.openxmlformats.org/officeDocument/2006/relationships/image" Target="media/image192.png"/><Relationship Id="rId227" Type="http://schemas.openxmlformats.org/officeDocument/2006/relationships/image" Target="media/image160.png"/><Relationship Id="rId105" Type="http://schemas.openxmlformats.org/officeDocument/2006/relationships/image" Target="media/image205.png"/><Relationship Id="rId226" Type="http://schemas.openxmlformats.org/officeDocument/2006/relationships/image" Target="media/image221.png"/><Relationship Id="rId104" Type="http://schemas.openxmlformats.org/officeDocument/2006/relationships/image" Target="media/image261.png"/><Relationship Id="rId225" Type="http://schemas.openxmlformats.org/officeDocument/2006/relationships/image" Target="media/image228.png"/><Relationship Id="rId109" Type="http://schemas.openxmlformats.org/officeDocument/2006/relationships/image" Target="media/image189.png"/><Relationship Id="rId108" Type="http://schemas.openxmlformats.org/officeDocument/2006/relationships/image" Target="media/image235.png"/><Relationship Id="rId229" Type="http://schemas.openxmlformats.org/officeDocument/2006/relationships/image" Target="media/image162.png"/><Relationship Id="rId220" Type="http://schemas.openxmlformats.org/officeDocument/2006/relationships/image" Target="media/image224.png"/><Relationship Id="rId103" Type="http://schemas.openxmlformats.org/officeDocument/2006/relationships/image" Target="media/image274.png"/><Relationship Id="rId224" Type="http://schemas.openxmlformats.org/officeDocument/2006/relationships/image" Target="media/image215.png"/><Relationship Id="rId102" Type="http://schemas.openxmlformats.org/officeDocument/2006/relationships/image" Target="media/image266.png"/><Relationship Id="rId223" Type="http://schemas.openxmlformats.org/officeDocument/2006/relationships/image" Target="media/image233.png"/><Relationship Id="rId101" Type="http://schemas.openxmlformats.org/officeDocument/2006/relationships/image" Target="media/image265.png"/><Relationship Id="rId222" Type="http://schemas.openxmlformats.org/officeDocument/2006/relationships/image" Target="media/image227.png"/><Relationship Id="rId100" Type="http://schemas.openxmlformats.org/officeDocument/2006/relationships/image" Target="media/image268.png"/><Relationship Id="rId221" Type="http://schemas.openxmlformats.org/officeDocument/2006/relationships/image" Target="media/image218.png"/><Relationship Id="rId217" Type="http://schemas.openxmlformats.org/officeDocument/2006/relationships/image" Target="media/image193.png"/><Relationship Id="rId338" Type="http://schemas.openxmlformats.org/officeDocument/2006/relationships/image" Target="media/image181.png"/><Relationship Id="rId216" Type="http://schemas.openxmlformats.org/officeDocument/2006/relationships/image" Target="media/image207.png"/><Relationship Id="rId337" Type="http://schemas.openxmlformats.org/officeDocument/2006/relationships/image" Target="media/image226.png"/><Relationship Id="rId215" Type="http://schemas.openxmlformats.org/officeDocument/2006/relationships/image" Target="media/image196.png"/><Relationship Id="rId336" Type="http://schemas.openxmlformats.org/officeDocument/2006/relationships/image" Target="media/image232.png"/><Relationship Id="rId214" Type="http://schemas.openxmlformats.org/officeDocument/2006/relationships/image" Target="media/image195.png"/><Relationship Id="rId335" Type="http://schemas.openxmlformats.org/officeDocument/2006/relationships/image" Target="media/image234.png"/><Relationship Id="rId219" Type="http://schemas.openxmlformats.org/officeDocument/2006/relationships/image" Target="media/image240.png"/><Relationship Id="rId218" Type="http://schemas.openxmlformats.org/officeDocument/2006/relationships/image" Target="media/image236.png"/><Relationship Id="rId339" Type="http://schemas.openxmlformats.org/officeDocument/2006/relationships/image" Target="media/image154.png"/><Relationship Id="rId330" Type="http://schemas.openxmlformats.org/officeDocument/2006/relationships/image" Target="media/image243.png"/><Relationship Id="rId213" Type="http://schemas.openxmlformats.org/officeDocument/2006/relationships/image" Target="media/image213.png"/><Relationship Id="rId334" Type="http://schemas.openxmlformats.org/officeDocument/2006/relationships/image" Target="media/image225.png"/><Relationship Id="rId212" Type="http://schemas.openxmlformats.org/officeDocument/2006/relationships/image" Target="media/image223.png"/><Relationship Id="rId333" Type="http://schemas.openxmlformats.org/officeDocument/2006/relationships/image" Target="media/image214.png"/><Relationship Id="rId211" Type="http://schemas.openxmlformats.org/officeDocument/2006/relationships/image" Target="media/image209.png"/><Relationship Id="rId332" Type="http://schemas.openxmlformats.org/officeDocument/2006/relationships/image" Target="media/image219.png"/><Relationship Id="rId210" Type="http://schemas.openxmlformats.org/officeDocument/2006/relationships/image" Target="media/image318.png"/><Relationship Id="rId331" Type="http://schemas.openxmlformats.org/officeDocument/2006/relationships/image" Target="media/image245.png"/><Relationship Id="rId129" Type="http://schemas.openxmlformats.org/officeDocument/2006/relationships/image" Target="media/image132.png"/><Relationship Id="rId128" Type="http://schemas.openxmlformats.org/officeDocument/2006/relationships/image" Target="media/image148.png"/><Relationship Id="rId249" Type="http://schemas.openxmlformats.org/officeDocument/2006/relationships/image" Target="media/image95.png"/><Relationship Id="rId127" Type="http://schemas.openxmlformats.org/officeDocument/2006/relationships/image" Target="media/image152.png"/><Relationship Id="rId248" Type="http://schemas.openxmlformats.org/officeDocument/2006/relationships/image" Target="media/image94.png"/><Relationship Id="rId126" Type="http://schemas.openxmlformats.org/officeDocument/2006/relationships/image" Target="media/image140.png"/><Relationship Id="rId247" Type="http://schemas.openxmlformats.org/officeDocument/2006/relationships/image" Target="media/image79.png"/><Relationship Id="rId121" Type="http://schemas.openxmlformats.org/officeDocument/2006/relationships/image" Target="media/image216.png"/><Relationship Id="rId242" Type="http://schemas.openxmlformats.org/officeDocument/2006/relationships/image" Target="media/image185.png"/><Relationship Id="rId120" Type="http://schemas.openxmlformats.org/officeDocument/2006/relationships/image" Target="media/image208.png"/><Relationship Id="rId241" Type="http://schemas.openxmlformats.org/officeDocument/2006/relationships/image" Target="media/image177.png"/><Relationship Id="rId240" Type="http://schemas.openxmlformats.org/officeDocument/2006/relationships/image" Target="media/image165.png"/><Relationship Id="rId125" Type="http://schemas.openxmlformats.org/officeDocument/2006/relationships/image" Target="media/image136.png"/><Relationship Id="rId246" Type="http://schemas.openxmlformats.org/officeDocument/2006/relationships/image" Target="media/image93.png"/><Relationship Id="rId124" Type="http://schemas.openxmlformats.org/officeDocument/2006/relationships/image" Target="media/image161.png"/><Relationship Id="rId245" Type="http://schemas.openxmlformats.org/officeDocument/2006/relationships/image" Target="media/image102.png"/><Relationship Id="rId123" Type="http://schemas.openxmlformats.org/officeDocument/2006/relationships/image" Target="media/image153.png"/><Relationship Id="rId244" Type="http://schemas.openxmlformats.org/officeDocument/2006/relationships/image" Target="media/image106.png"/><Relationship Id="rId122" Type="http://schemas.openxmlformats.org/officeDocument/2006/relationships/image" Target="media/image158.png"/><Relationship Id="rId243" Type="http://schemas.openxmlformats.org/officeDocument/2006/relationships/image" Target="media/image159.png"/><Relationship Id="rId95" Type="http://schemas.openxmlformats.org/officeDocument/2006/relationships/image" Target="media/image239.png"/><Relationship Id="rId94" Type="http://schemas.openxmlformats.org/officeDocument/2006/relationships/image" Target="media/image238.png"/><Relationship Id="rId97" Type="http://schemas.openxmlformats.org/officeDocument/2006/relationships/image" Target="media/image273.png"/><Relationship Id="rId96" Type="http://schemas.openxmlformats.org/officeDocument/2006/relationships/image" Target="media/image257.png"/><Relationship Id="rId99" Type="http://schemas.openxmlformats.org/officeDocument/2006/relationships/image" Target="media/image202.png"/><Relationship Id="rId98" Type="http://schemas.openxmlformats.org/officeDocument/2006/relationships/image" Target="media/image284.png"/><Relationship Id="rId91" Type="http://schemas.openxmlformats.org/officeDocument/2006/relationships/image" Target="media/image135.png"/><Relationship Id="rId90" Type="http://schemas.openxmlformats.org/officeDocument/2006/relationships/image" Target="media/image131.png"/><Relationship Id="rId93" Type="http://schemas.openxmlformats.org/officeDocument/2006/relationships/image" Target="media/image331.png"/><Relationship Id="rId92" Type="http://schemas.openxmlformats.org/officeDocument/2006/relationships/image" Target="media/image229.png"/><Relationship Id="rId118" Type="http://schemas.openxmlformats.org/officeDocument/2006/relationships/image" Target="media/image210.png"/><Relationship Id="rId239" Type="http://schemas.openxmlformats.org/officeDocument/2006/relationships/image" Target="media/image180.png"/><Relationship Id="rId117" Type="http://schemas.openxmlformats.org/officeDocument/2006/relationships/image" Target="media/image230.png"/><Relationship Id="rId238" Type="http://schemas.openxmlformats.org/officeDocument/2006/relationships/image" Target="media/image176.png"/><Relationship Id="rId116" Type="http://schemas.openxmlformats.org/officeDocument/2006/relationships/image" Target="media/image222.png"/><Relationship Id="rId237" Type="http://schemas.openxmlformats.org/officeDocument/2006/relationships/image" Target="media/image174.png"/><Relationship Id="rId115" Type="http://schemas.openxmlformats.org/officeDocument/2006/relationships/image" Target="media/image237.png"/><Relationship Id="rId236" Type="http://schemas.openxmlformats.org/officeDocument/2006/relationships/image" Target="media/image172.png"/><Relationship Id="rId119" Type="http://schemas.openxmlformats.org/officeDocument/2006/relationships/image" Target="media/image211.png"/><Relationship Id="rId110" Type="http://schemas.openxmlformats.org/officeDocument/2006/relationships/image" Target="media/image184.png"/><Relationship Id="rId231" Type="http://schemas.openxmlformats.org/officeDocument/2006/relationships/image" Target="media/image142.png"/><Relationship Id="rId230" Type="http://schemas.openxmlformats.org/officeDocument/2006/relationships/image" Target="media/image179.png"/><Relationship Id="rId114" Type="http://schemas.openxmlformats.org/officeDocument/2006/relationships/image" Target="media/image248.png"/><Relationship Id="rId235" Type="http://schemas.openxmlformats.org/officeDocument/2006/relationships/image" Target="media/image200.png"/><Relationship Id="rId113" Type="http://schemas.openxmlformats.org/officeDocument/2006/relationships/image" Target="media/image190.png"/><Relationship Id="rId234" Type="http://schemas.openxmlformats.org/officeDocument/2006/relationships/image" Target="media/image138.png"/><Relationship Id="rId112" Type="http://schemas.openxmlformats.org/officeDocument/2006/relationships/image" Target="media/image182.png"/><Relationship Id="rId233" Type="http://schemas.openxmlformats.org/officeDocument/2006/relationships/image" Target="media/image137.png"/><Relationship Id="rId111" Type="http://schemas.openxmlformats.org/officeDocument/2006/relationships/image" Target="media/image194.png"/><Relationship Id="rId232" Type="http://schemas.openxmlformats.org/officeDocument/2006/relationships/image" Target="media/image157.png"/><Relationship Id="rId305" Type="http://schemas.openxmlformats.org/officeDocument/2006/relationships/image" Target="media/image256.png"/><Relationship Id="rId304" Type="http://schemas.openxmlformats.org/officeDocument/2006/relationships/image" Target="media/image251.png"/><Relationship Id="rId303" Type="http://schemas.openxmlformats.org/officeDocument/2006/relationships/image" Target="media/image252.png"/><Relationship Id="rId302" Type="http://schemas.openxmlformats.org/officeDocument/2006/relationships/image" Target="media/image275.png"/><Relationship Id="rId309" Type="http://schemas.openxmlformats.org/officeDocument/2006/relationships/image" Target="media/image253.png"/><Relationship Id="rId308" Type="http://schemas.openxmlformats.org/officeDocument/2006/relationships/image" Target="media/image250.png"/><Relationship Id="rId307" Type="http://schemas.openxmlformats.org/officeDocument/2006/relationships/image" Target="media/image255.png"/><Relationship Id="rId306" Type="http://schemas.openxmlformats.org/officeDocument/2006/relationships/image" Target="media/image260.png"/><Relationship Id="rId301" Type="http://schemas.openxmlformats.org/officeDocument/2006/relationships/image" Target="media/image263.png"/><Relationship Id="rId300" Type="http://schemas.openxmlformats.org/officeDocument/2006/relationships/image" Target="media/image314.png"/><Relationship Id="rId206" Type="http://schemas.openxmlformats.org/officeDocument/2006/relationships/image" Target="media/image271.png"/><Relationship Id="rId327" Type="http://schemas.openxmlformats.org/officeDocument/2006/relationships/image" Target="media/image198.png"/><Relationship Id="rId205" Type="http://schemas.openxmlformats.org/officeDocument/2006/relationships/image" Target="media/image272.png"/><Relationship Id="rId326" Type="http://schemas.openxmlformats.org/officeDocument/2006/relationships/image" Target="media/image203.png"/><Relationship Id="rId204" Type="http://schemas.openxmlformats.org/officeDocument/2006/relationships/image" Target="media/image276.png"/><Relationship Id="rId325" Type="http://schemas.openxmlformats.org/officeDocument/2006/relationships/image" Target="media/image199.png"/><Relationship Id="rId203" Type="http://schemas.openxmlformats.org/officeDocument/2006/relationships/image" Target="media/image307.png"/><Relationship Id="rId324" Type="http://schemas.openxmlformats.org/officeDocument/2006/relationships/image" Target="media/image191.png"/><Relationship Id="rId209" Type="http://schemas.openxmlformats.org/officeDocument/2006/relationships/image" Target="media/image269.png"/><Relationship Id="rId208" Type="http://schemas.openxmlformats.org/officeDocument/2006/relationships/image" Target="media/image279.png"/><Relationship Id="rId329" Type="http://schemas.openxmlformats.org/officeDocument/2006/relationships/image" Target="media/image197.png"/><Relationship Id="rId207" Type="http://schemas.openxmlformats.org/officeDocument/2006/relationships/image" Target="media/image267.png"/><Relationship Id="rId328" Type="http://schemas.openxmlformats.org/officeDocument/2006/relationships/image" Target="media/image183.png"/><Relationship Id="rId202" Type="http://schemas.openxmlformats.org/officeDocument/2006/relationships/image" Target="media/image249.png"/><Relationship Id="rId323" Type="http://schemas.openxmlformats.org/officeDocument/2006/relationships/image" Target="media/image220.png"/><Relationship Id="rId201" Type="http://schemas.openxmlformats.org/officeDocument/2006/relationships/image" Target="media/image244.png"/><Relationship Id="rId322" Type="http://schemas.openxmlformats.org/officeDocument/2006/relationships/image" Target="media/image217.png"/><Relationship Id="rId200" Type="http://schemas.openxmlformats.org/officeDocument/2006/relationships/image" Target="media/image241.png"/><Relationship Id="rId321" Type="http://schemas.openxmlformats.org/officeDocument/2006/relationships/image" Target="media/image212.png"/><Relationship Id="rId320" Type="http://schemas.openxmlformats.org/officeDocument/2006/relationships/image" Target="media/image201.png"/><Relationship Id="rId316" Type="http://schemas.openxmlformats.org/officeDocument/2006/relationships/image" Target="media/image262.png"/><Relationship Id="rId315" Type="http://schemas.openxmlformats.org/officeDocument/2006/relationships/image" Target="media/image278.png"/><Relationship Id="rId314" Type="http://schemas.openxmlformats.org/officeDocument/2006/relationships/image" Target="media/image282.png"/><Relationship Id="rId313" Type="http://schemas.openxmlformats.org/officeDocument/2006/relationships/image" Target="media/image277.png"/><Relationship Id="rId319" Type="http://schemas.openxmlformats.org/officeDocument/2006/relationships/image" Target="media/image286.png"/><Relationship Id="rId318" Type="http://schemas.openxmlformats.org/officeDocument/2006/relationships/image" Target="media/image270.png"/><Relationship Id="rId317" Type="http://schemas.openxmlformats.org/officeDocument/2006/relationships/image" Target="media/image264.png"/><Relationship Id="rId312" Type="http://schemas.openxmlformats.org/officeDocument/2006/relationships/image" Target="media/image281.png"/><Relationship Id="rId311" Type="http://schemas.openxmlformats.org/officeDocument/2006/relationships/image" Target="media/image297.png"/><Relationship Id="rId310" Type="http://schemas.openxmlformats.org/officeDocument/2006/relationships/image" Target="media/image287.png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QuattrocentoSans-bold.ttf"/><Relationship Id="rId4" Type="http://schemas.openxmlformats.org/officeDocument/2006/relationships/font" Target="fonts/Cardo-regular.ttf"/><Relationship Id="rId22" Type="http://schemas.openxmlformats.org/officeDocument/2006/relationships/font" Target="fonts/QuattrocentoSans-boldItalic.ttf"/><Relationship Id="rId21" Type="http://schemas.openxmlformats.org/officeDocument/2006/relationships/font" Target="fonts/QuattrocentoSans-italic.ttf"/><Relationship Id="rId24" Type="http://schemas.openxmlformats.org/officeDocument/2006/relationships/font" Target="fonts/NotoSansSymbols-bold.ttf"/><Relationship Id="rId23" Type="http://schemas.openxmlformats.org/officeDocument/2006/relationships/font" Target="fonts/NotoSansSymbols-regular.ttf"/><Relationship Id="rId5" Type="http://schemas.openxmlformats.org/officeDocument/2006/relationships/font" Target="fonts/Cardo-bold.ttf"/><Relationship Id="rId6" Type="http://schemas.openxmlformats.org/officeDocument/2006/relationships/font" Target="fonts/Cardo-italic.ttf"/><Relationship Id="rId7" Type="http://schemas.openxmlformats.org/officeDocument/2006/relationships/font" Target="fonts/QuattrocentoSans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4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QrfLYky/GMAiuzGD2sB1WPQi+Q==">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2026-03-12T03:20:00Z</dcterms:created>
  <dc:creator>User</dc:creator>
</cp:coreProperties>
</file>